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833" w:rsidRDefault="005D5130" w:rsidP="000B376F">
      <w:pPr>
        <w:pStyle w:val="HTMLPreformatted"/>
        <w:shd w:val="clear" w:color="auto" w:fill="FFFFFF" w:themeFill="background1"/>
        <w:spacing w:line="540" w:lineRule="atLeast"/>
        <w:jc w:val="center"/>
        <w:rPr>
          <w:rFonts w:ascii="Simplified Arabic" w:hAnsi="Simplified Arabic" w:cs="Simplified Arabic"/>
          <w:sz w:val="22"/>
          <w:szCs w:val="22"/>
          <w:lang w:val="en"/>
        </w:rPr>
      </w:pPr>
      <w:bookmarkStart w:id="0" w:name="_GoBack"/>
      <w:bookmarkEnd w:id="0"/>
      <w:r w:rsidRPr="00E01227">
        <w:rPr>
          <w:rFonts w:ascii="Simplified Arabic" w:hAnsi="Simplified Arabic" w:cs="Simplified Arabic"/>
          <w:sz w:val="22"/>
          <w:szCs w:val="22"/>
          <w:lang w:val="en"/>
        </w:rPr>
        <w:t xml:space="preserve">The </w:t>
      </w:r>
      <w:r w:rsidR="00617087" w:rsidRPr="00E01227">
        <w:rPr>
          <w:rFonts w:ascii="Simplified Arabic" w:hAnsi="Simplified Arabic" w:cs="Simplified Arabic"/>
          <w:sz w:val="22"/>
          <w:szCs w:val="22"/>
        </w:rPr>
        <w:t xml:space="preserve">impact of </w:t>
      </w:r>
      <w:r w:rsidRPr="00E01227">
        <w:rPr>
          <w:rFonts w:ascii="Simplified Arabic" w:hAnsi="Simplified Arabic" w:cs="Simplified Arabic"/>
          <w:sz w:val="22"/>
          <w:szCs w:val="22"/>
          <w:lang w:val="en"/>
        </w:rPr>
        <w:t xml:space="preserve">technological change </w:t>
      </w:r>
      <w:r w:rsidR="00A07833" w:rsidRPr="00E01227">
        <w:rPr>
          <w:rFonts w:ascii="Simplified Arabic" w:hAnsi="Simplified Arabic" w:cs="Simplified Arabic"/>
          <w:sz w:val="22"/>
          <w:szCs w:val="22"/>
          <w:lang w:val="en"/>
        </w:rPr>
        <w:t>on organizational productivity and customer satisfaction: A case study of a number of factories operating in Jordan</w:t>
      </w:r>
    </w:p>
    <w:p w:rsidR="00F76A32" w:rsidRDefault="00F76A32" w:rsidP="00F76A32">
      <w:pPr>
        <w:shd w:val="clear" w:color="auto" w:fill="FFFFFF" w:themeFill="background1"/>
        <w:bidi w:val="0"/>
        <w:jc w:val="center"/>
        <w:rPr>
          <w:rFonts w:ascii="Simplified Arabic" w:hAnsi="Simplified Arabic" w:cs="Simplified Arabic"/>
        </w:rPr>
      </w:pPr>
    </w:p>
    <w:p w:rsidR="00F76A32" w:rsidRPr="00E01227" w:rsidRDefault="00F76A32" w:rsidP="00F76A32">
      <w:pPr>
        <w:shd w:val="clear" w:color="auto" w:fill="FFFFFF" w:themeFill="background1"/>
        <w:bidi w:val="0"/>
        <w:jc w:val="center"/>
        <w:rPr>
          <w:rFonts w:ascii="Simplified Arabic" w:hAnsi="Simplified Arabic" w:cs="Simplified Arabic"/>
        </w:rPr>
      </w:pPr>
      <w:r w:rsidRPr="00D12626">
        <w:rPr>
          <w:color w:val="000000" w:themeColor="text1"/>
          <w:sz w:val="20"/>
          <w:szCs w:val="20"/>
        </w:rPr>
        <w:t>Dr. Khaled Juma</w:t>
      </w:r>
      <w:r>
        <w:rPr>
          <w:color w:val="000000" w:themeColor="text1"/>
          <w:sz w:val="20"/>
          <w:szCs w:val="20"/>
        </w:rPr>
        <w:t>h</w:t>
      </w:r>
      <w:r w:rsidRPr="00D12626">
        <w:rPr>
          <w:color w:val="000000" w:themeColor="text1"/>
          <w:sz w:val="20"/>
          <w:szCs w:val="20"/>
          <w:vertAlign w:val="superscript"/>
        </w:rPr>
        <w:t>1</w:t>
      </w:r>
      <w:r>
        <w:rPr>
          <w:color w:val="000000" w:themeColor="text1"/>
          <w:sz w:val="20"/>
          <w:szCs w:val="20"/>
        </w:rPr>
        <w:t xml:space="preserve"> </w:t>
      </w:r>
      <w:r w:rsidRPr="00D12626">
        <w:rPr>
          <w:color w:val="000000" w:themeColor="text1"/>
          <w:sz w:val="20"/>
          <w:szCs w:val="20"/>
        </w:rPr>
        <w:t xml:space="preserve"> Prof.  Marwa Ahmad</w:t>
      </w:r>
      <w:r>
        <w:rPr>
          <w:color w:val="000000" w:themeColor="text1"/>
          <w:sz w:val="20"/>
          <w:szCs w:val="20"/>
          <w:vertAlign w:val="superscript"/>
        </w:rPr>
        <w:t>2</w:t>
      </w:r>
      <w:r w:rsidRPr="00F76A32">
        <w:rPr>
          <w:rFonts w:ascii="Simplified Arabic" w:hAnsi="Simplified Arabic" w:cs="Simplified Arabic"/>
        </w:rPr>
        <w:t xml:space="preserve"> </w:t>
      </w:r>
      <w:r w:rsidRPr="00E01227">
        <w:rPr>
          <w:rFonts w:ascii="Simplified Arabic" w:hAnsi="Simplified Arabic" w:cs="Simplified Arabic"/>
        </w:rPr>
        <w:t xml:space="preserve">Mrs. </w:t>
      </w:r>
      <w:proofErr w:type="spellStart"/>
      <w:r w:rsidRPr="00E01227">
        <w:rPr>
          <w:rFonts w:ascii="Simplified Arabic" w:hAnsi="Simplified Arabic" w:cs="Simplified Arabic"/>
        </w:rPr>
        <w:t>Wedad</w:t>
      </w:r>
      <w:proofErr w:type="spellEnd"/>
      <w:r w:rsidRPr="00E01227">
        <w:rPr>
          <w:rFonts w:ascii="Simplified Arabic" w:hAnsi="Simplified Arabic" w:cs="Simplified Arabic"/>
        </w:rPr>
        <w:t xml:space="preserve"> Aqrabawi</w:t>
      </w:r>
      <w:r>
        <w:rPr>
          <w:color w:val="000000" w:themeColor="text1"/>
          <w:sz w:val="20"/>
          <w:szCs w:val="20"/>
          <w:vertAlign w:val="superscript"/>
        </w:rPr>
        <w:t>3</w:t>
      </w:r>
      <w:r w:rsidRPr="00F76A32">
        <w:rPr>
          <w:rFonts w:ascii="Simplified Arabic" w:hAnsi="Simplified Arabic" w:cs="Simplified Arabic"/>
        </w:rPr>
        <w:t xml:space="preserve"> </w:t>
      </w:r>
      <w:r w:rsidRPr="00E01227">
        <w:rPr>
          <w:rFonts w:ascii="Simplified Arabic" w:hAnsi="Simplified Arabic" w:cs="Simplified Arabic"/>
        </w:rPr>
        <w:t>Mr. Ahmad Al-Ghool</w:t>
      </w:r>
      <w:r>
        <w:rPr>
          <w:color w:val="000000" w:themeColor="text1"/>
          <w:sz w:val="20"/>
          <w:szCs w:val="20"/>
          <w:vertAlign w:val="superscript"/>
        </w:rPr>
        <w:t>4</w:t>
      </w:r>
    </w:p>
    <w:p w:rsidR="00F76A32" w:rsidRDefault="00F76A32" w:rsidP="00F76A32">
      <w:pPr>
        <w:jc w:val="center"/>
        <w:rPr>
          <w:color w:val="000000" w:themeColor="text1"/>
          <w:sz w:val="20"/>
          <w:szCs w:val="20"/>
          <w:vertAlign w:val="superscript"/>
        </w:rPr>
      </w:pPr>
    </w:p>
    <w:p w:rsidR="00F76A32" w:rsidRPr="007B7388" w:rsidRDefault="00F76A32" w:rsidP="007B7388">
      <w:pPr>
        <w:shd w:val="clear" w:color="auto" w:fill="FFFFFF" w:themeFill="background1"/>
        <w:bidi w:val="0"/>
        <w:jc w:val="center"/>
        <w:rPr>
          <w:color w:val="000000" w:themeColor="text1"/>
          <w:sz w:val="20"/>
          <w:szCs w:val="20"/>
          <w:rtl/>
        </w:rPr>
      </w:pPr>
      <w:r w:rsidRPr="007B7388">
        <w:rPr>
          <w:color w:val="000000" w:themeColor="text1"/>
          <w:sz w:val="20"/>
          <w:szCs w:val="20"/>
        </w:rPr>
        <w:t xml:space="preserve">1 </w:t>
      </w:r>
      <w:proofErr w:type="spellStart"/>
      <w:r w:rsidRPr="007B7388">
        <w:rPr>
          <w:color w:val="000000" w:themeColor="text1"/>
          <w:sz w:val="20"/>
          <w:szCs w:val="20"/>
        </w:rPr>
        <w:t>Zarqa</w:t>
      </w:r>
      <w:proofErr w:type="spellEnd"/>
      <w:r w:rsidRPr="007B7388">
        <w:rPr>
          <w:color w:val="000000" w:themeColor="text1"/>
          <w:sz w:val="20"/>
          <w:szCs w:val="20"/>
        </w:rPr>
        <w:t xml:space="preserve"> University/ Faculty of Business/ Jordan </w:t>
      </w:r>
      <w:hyperlink r:id="rId9" w:history="1">
        <w:r w:rsidRPr="007B7388">
          <w:rPr>
            <w:color w:val="000000" w:themeColor="text1"/>
            <w:sz w:val="20"/>
            <w:szCs w:val="20"/>
          </w:rPr>
          <w:t>kjumah@zu.edu.jo</w:t>
        </w:r>
      </w:hyperlink>
    </w:p>
    <w:p w:rsidR="00F76A32" w:rsidRPr="007B7388" w:rsidRDefault="00F76A32" w:rsidP="007B7388">
      <w:pPr>
        <w:shd w:val="clear" w:color="auto" w:fill="FFFFFF" w:themeFill="background1"/>
        <w:bidi w:val="0"/>
        <w:jc w:val="center"/>
        <w:rPr>
          <w:color w:val="000000" w:themeColor="text1"/>
          <w:sz w:val="20"/>
          <w:szCs w:val="20"/>
        </w:rPr>
      </w:pPr>
      <w:r w:rsidRPr="007B7388">
        <w:rPr>
          <w:color w:val="000000" w:themeColor="text1"/>
          <w:sz w:val="20"/>
          <w:szCs w:val="20"/>
        </w:rPr>
        <w:t>2 Philadelphia University/ Faculty of Business</w:t>
      </w:r>
      <w:r w:rsidR="007B7388">
        <w:rPr>
          <w:color w:val="000000" w:themeColor="text1"/>
          <w:sz w:val="20"/>
          <w:szCs w:val="20"/>
        </w:rPr>
        <w:t xml:space="preserve"> </w:t>
      </w:r>
      <w:hyperlink r:id="rId10" w:history="1">
        <w:r w:rsidRPr="007B7388">
          <w:rPr>
            <w:sz w:val="20"/>
            <w:szCs w:val="20"/>
          </w:rPr>
          <w:t>Mar_ahmed@philadelphia.edu.jo</w:t>
        </w:r>
      </w:hyperlink>
    </w:p>
    <w:p w:rsidR="00F76A32" w:rsidRPr="007B7388" w:rsidRDefault="00F76A32" w:rsidP="007B7388">
      <w:pPr>
        <w:shd w:val="clear" w:color="auto" w:fill="FFFFFF" w:themeFill="background1"/>
        <w:bidi w:val="0"/>
        <w:jc w:val="center"/>
        <w:rPr>
          <w:color w:val="000000" w:themeColor="text1"/>
          <w:sz w:val="20"/>
          <w:szCs w:val="20"/>
          <w:rtl/>
        </w:rPr>
      </w:pPr>
      <w:r w:rsidRPr="007B7388">
        <w:rPr>
          <w:color w:val="000000" w:themeColor="text1"/>
          <w:sz w:val="20"/>
          <w:szCs w:val="20"/>
        </w:rPr>
        <w:t xml:space="preserve">3 Philadelphia University/ Faculty of Business </w:t>
      </w:r>
      <w:hyperlink r:id="rId11" w:history="1">
        <w:r w:rsidRPr="007B7388">
          <w:rPr>
            <w:color w:val="000000" w:themeColor="text1"/>
            <w:sz w:val="20"/>
            <w:szCs w:val="20"/>
          </w:rPr>
          <w:t>waqrabawi@philadelphia.edu.jo</w:t>
        </w:r>
      </w:hyperlink>
    </w:p>
    <w:p w:rsidR="007B7388" w:rsidRPr="007B7388" w:rsidRDefault="006C4F33" w:rsidP="007B7388">
      <w:pPr>
        <w:shd w:val="clear" w:color="auto" w:fill="FFFFFF" w:themeFill="background1"/>
        <w:bidi w:val="0"/>
        <w:jc w:val="center"/>
        <w:rPr>
          <w:color w:val="000000" w:themeColor="text1"/>
          <w:sz w:val="20"/>
          <w:szCs w:val="20"/>
        </w:rPr>
      </w:pPr>
      <w:r>
        <w:rPr>
          <w:color w:val="000000" w:themeColor="text1"/>
          <w:sz w:val="20"/>
          <w:szCs w:val="20"/>
        </w:rPr>
        <w:t>4</w:t>
      </w:r>
      <w:r w:rsidRPr="007B7388">
        <w:rPr>
          <w:color w:val="000000" w:themeColor="text1"/>
          <w:sz w:val="20"/>
          <w:szCs w:val="20"/>
        </w:rPr>
        <w:t xml:space="preserve"> </w:t>
      </w:r>
      <w:r w:rsidR="007B7388" w:rsidRPr="007B7388">
        <w:rPr>
          <w:color w:val="000000" w:themeColor="text1"/>
          <w:sz w:val="20"/>
          <w:szCs w:val="20"/>
        </w:rPr>
        <w:t>Philadelphia University/ Faculty of  Business</w:t>
      </w:r>
      <w:r w:rsidR="007B7388">
        <w:rPr>
          <w:color w:val="000000" w:themeColor="text1"/>
          <w:sz w:val="20"/>
          <w:szCs w:val="20"/>
        </w:rPr>
        <w:t xml:space="preserve"> </w:t>
      </w:r>
      <w:hyperlink r:id="rId12" w:history="1">
        <w:r w:rsidR="00F76A32" w:rsidRPr="007B7388">
          <w:rPr>
            <w:color w:val="000000" w:themeColor="text1"/>
            <w:sz w:val="20"/>
            <w:szCs w:val="20"/>
          </w:rPr>
          <w:t>aghool@philadelphia.edu.jo</w:t>
        </w:r>
      </w:hyperlink>
      <w:r w:rsidR="00F76A32" w:rsidRPr="007B7388">
        <w:rPr>
          <w:color w:val="000000" w:themeColor="text1"/>
          <w:sz w:val="20"/>
          <w:szCs w:val="20"/>
        </w:rPr>
        <w:t xml:space="preserve">  </w:t>
      </w:r>
    </w:p>
    <w:p w:rsidR="00F76A32" w:rsidRPr="00F76A32" w:rsidRDefault="00F76A32" w:rsidP="00F76A32">
      <w:pPr>
        <w:jc w:val="center"/>
        <w:rPr>
          <w:color w:val="000000" w:themeColor="text1"/>
          <w:sz w:val="20"/>
          <w:szCs w:val="20"/>
          <w:rtl/>
          <w:lang w:bidi="ar-JO"/>
        </w:rPr>
      </w:pPr>
    </w:p>
    <w:p w:rsidR="00F76A32" w:rsidRPr="00D12626" w:rsidRDefault="00F76A32" w:rsidP="00F76A32">
      <w:pPr>
        <w:jc w:val="center"/>
        <w:rPr>
          <w:color w:val="000000" w:themeColor="text1"/>
          <w:sz w:val="20"/>
          <w:szCs w:val="20"/>
          <w:lang w:bidi="ar-JO"/>
        </w:rPr>
      </w:pPr>
    </w:p>
    <w:p w:rsidR="00F76A32" w:rsidRPr="00F76A32" w:rsidRDefault="00F76A32" w:rsidP="00F76A3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000000" w:themeColor="text1"/>
          <w:rtl/>
          <w:lang w:bidi="ar-JO"/>
        </w:rPr>
      </w:pPr>
    </w:p>
    <w:p w:rsidR="00F76A32" w:rsidRPr="00E01227" w:rsidRDefault="00F76A32" w:rsidP="00F76A32">
      <w:pPr>
        <w:shd w:val="clear" w:color="auto" w:fill="FFFFFF" w:themeFill="background1"/>
        <w:bidi w:val="0"/>
        <w:jc w:val="center"/>
        <w:rPr>
          <w:rFonts w:ascii="Simplified Arabic" w:hAnsi="Simplified Arabic" w:cs="Simplified Arabic"/>
        </w:rPr>
      </w:pPr>
    </w:p>
    <w:p w:rsidR="000B376F" w:rsidRPr="00717407" w:rsidRDefault="000B376F" w:rsidP="000B376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b/>
          <w:bCs/>
          <w:sz w:val="24"/>
          <w:szCs w:val="24"/>
        </w:rPr>
      </w:pPr>
      <w:r w:rsidRPr="00717407">
        <w:rPr>
          <w:rFonts w:asciiTheme="majorBidi" w:hAnsiTheme="majorBidi" w:cstheme="majorBidi"/>
          <w:b/>
          <w:bCs/>
          <w:sz w:val="24"/>
          <w:szCs w:val="24"/>
        </w:rPr>
        <w:t>ABSTRACT</w:t>
      </w:r>
    </w:p>
    <w:p w:rsidR="000B376F" w:rsidRPr="005827B3" w:rsidRDefault="000B376F" w:rsidP="004F72D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sz w:val="18"/>
          <w:szCs w:val="18"/>
        </w:rPr>
      </w:pPr>
      <w:r w:rsidRPr="005827B3">
        <w:rPr>
          <w:rFonts w:asciiTheme="majorBidi" w:hAnsiTheme="majorBidi" w:cstheme="majorBidi"/>
          <w:sz w:val="18"/>
          <w:szCs w:val="18"/>
        </w:rPr>
        <w:t xml:space="preserve"> This study aims to determine the impact of </w:t>
      </w:r>
      <w:r w:rsidRPr="005827B3">
        <w:rPr>
          <w:rFonts w:asciiTheme="majorBidi" w:hAnsiTheme="majorBidi" w:cstheme="majorBidi"/>
          <w:sz w:val="18"/>
          <w:szCs w:val="18"/>
          <w:lang w:val="en"/>
        </w:rPr>
        <w:t>technological change</w:t>
      </w:r>
      <w:r w:rsidRPr="005827B3">
        <w:rPr>
          <w:rFonts w:asciiTheme="majorBidi" w:hAnsiTheme="majorBidi" w:cstheme="majorBidi"/>
          <w:sz w:val="18"/>
          <w:szCs w:val="18"/>
        </w:rPr>
        <w:t xml:space="preserve"> on organizational productivity and customer satisfaction. The study sample consisted of </w:t>
      </w:r>
      <w:r w:rsidRPr="005827B3">
        <w:rPr>
          <w:rFonts w:asciiTheme="majorBidi" w:hAnsiTheme="majorBidi" w:cstheme="majorBidi"/>
          <w:sz w:val="18"/>
          <w:szCs w:val="18"/>
          <w:rtl/>
        </w:rPr>
        <w:t>2</w:t>
      </w:r>
      <w:r w:rsidRPr="005827B3">
        <w:rPr>
          <w:rFonts w:asciiTheme="majorBidi" w:hAnsiTheme="majorBidi" w:cstheme="majorBidi"/>
          <w:sz w:val="18"/>
          <w:szCs w:val="18"/>
        </w:rPr>
        <w:t>20 employees who worked in some factories operating in Jordan. A questionnaire was designed for this purpose, and the Cronbach was (0.803). The study results found that that there is</w:t>
      </w:r>
      <w:r w:rsidR="004F72D5" w:rsidRPr="005827B3">
        <w:rPr>
          <w:rFonts w:asciiTheme="majorBidi" w:hAnsiTheme="majorBidi" w:cstheme="majorBidi"/>
          <w:sz w:val="18"/>
          <w:szCs w:val="18"/>
        </w:rPr>
        <w:t xml:space="preserve"> an</w:t>
      </w:r>
      <w:r w:rsidRPr="005827B3">
        <w:rPr>
          <w:rFonts w:asciiTheme="majorBidi" w:hAnsiTheme="majorBidi" w:cstheme="majorBidi"/>
          <w:sz w:val="18"/>
          <w:szCs w:val="18"/>
        </w:rPr>
        <w:t xml:space="preserve"> impact of technological change on organizational productivity and customer satisfaction. The employees feel strongly that both the organizational productivity and the customer satisfaction affected by the impact of technological change. It was found that there is a statistical significant impact due to the age, job and place of the employees of technological change on organizational productivity.</w:t>
      </w:r>
    </w:p>
    <w:p w:rsidR="000B376F" w:rsidRPr="005827B3" w:rsidRDefault="000B376F" w:rsidP="004F72D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hAnsiTheme="majorBidi" w:cstheme="majorBidi"/>
          <w:sz w:val="18"/>
          <w:szCs w:val="18"/>
        </w:rPr>
      </w:pPr>
      <w:r w:rsidRPr="005827B3">
        <w:rPr>
          <w:rFonts w:asciiTheme="majorBidi" w:hAnsiTheme="majorBidi" w:cstheme="majorBidi"/>
          <w:sz w:val="18"/>
          <w:szCs w:val="18"/>
        </w:rPr>
        <w:t>Furthermore, results indicate that there is statistical significance due to the experience of the employees, the employees of experience from 5 years to less than 10 years feel more than the employees with experience less than 5 years that there is</w:t>
      </w:r>
      <w:r w:rsidR="004F72D5" w:rsidRPr="005827B3">
        <w:rPr>
          <w:rFonts w:asciiTheme="majorBidi" w:hAnsiTheme="majorBidi" w:cstheme="majorBidi"/>
          <w:sz w:val="18"/>
          <w:szCs w:val="18"/>
        </w:rPr>
        <w:t xml:space="preserve"> an</w:t>
      </w:r>
      <w:r w:rsidRPr="005827B3">
        <w:rPr>
          <w:rFonts w:asciiTheme="majorBidi" w:hAnsiTheme="majorBidi" w:cstheme="majorBidi"/>
          <w:sz w:val="18"/>
          <w:szCs w:val="18"/>
        </w:rPr>
        <w:t xml:space="preserve"> impact of technological change on customer satisfaction.</w:t>
      </w:r>
    </w:p>
    <w:p w:rsidR="000B376F" w:rsidRPr="004F72D5" w:rsidRDefault="000B376F" w:rsidP="000B376F">
      <w:pPr>
        <w:pStyle w:val="HTMLPreformatted"/>
        <w:shd w:val="clear" w:color="auto" w:fill="FFFFFF" w:themeFill="background1"/>
        <w:bidi/>
        <w:rPr>
          <w:rFonts w:asciiTheme="majorBidi" w:eastAsiaTheme="minorHAnsi" w:hAnsiTheme="majorBidi" w:cstheme="majorBidi"/>
          <w:sz w:val="28"/>
          <w:szCs w:val="28"/>
          <w:rtl/>
        </w:rPr>
      </w:pPr>
    </w:p>
    <w:p w:rsidR="000B376F" w:rsidRPr="004F72D5" w:rsidRDefault="000B376F" w:rsidP="000B376F">
      <w:pPr>
        <w:pStyle w:val="HTMLPreformatted"/>
        <w:shd w:val="clear" w:color="auto" w:fill="FFFFFF" w:themeFill="background1"/>
        <w:rPr>
          <w:rFonts w:asciiTheme="majorBidi" w:eastAsiaTheme="minorHAnsi" w:hAnsiTheme="majorBidi" w:cstheme="majorBidi"/>
          <w:sz w:val="28"/>
          <w:szCs w:val="28"/>
        </w:rPr>
      </w:pPr>
      <w:r w:rsidRPr="003A2E94">
        <w:rPr>
          <w:rFonts w:asciiTheme="majorBidi" w:eastAsiaTheme="minorHAnsi" w:hAnsiTheme="majorBidi" w:cstheme="majorBidi"/>
          <w:b/>
          <w:bCs/>
          <w:sz w:val="24"/>
          <w:szCs w:val="24"/>
        </w:rPr>
        <w:t>Keywords</w:t>
      </w:r>
      <w:r w:rsidRPr="004F72D5">
        <w:rPr>
          <w:rFonts w:asciiTheme="majorBidi" w:eastAsiaTheme="minorHAnsi" w:hAnsiTheme="majorBidi" w:cstheme="majorBidi"/>
          <w:sz w:val="28"/>
          <w:szCs w:val="28"/>
        </w:rPr>
        <w:t xml:space="preserve">: </w:t>
      </w:r>
      <w:r w:rsidRPr="005827B3">
        <w:rPr>
          <w:rFonts w:asciiTheme="majorBidi" w:eastAsiaTheme="minorHAnsi" w:hAnsiTheme="majorBidi" w:cstheme="majorBidi"/>
          <w:sz w:val="18"/>
          <w:szCs w:val="18"/>
        </w:rPr>
        <w:t>Technological, Productivity, Satisfaction, Jordanian factories.</w:t>
      </w:r>
    </w:p>
    <w:p w:rsidR="000B376F" w:rsidRPr="00717407" w:rsidRDefault="000B376F" w:rsidP="000B376F">
      <w:pPr>
        <w:pStyle w:val="HTMLPreformatted"/>
        <w:shd w:val="clear" w:color="auto" w:fill="FFFFFF" w:themeFill="background1"/>
        <w:spacing w:line="540" w:lineRule="atLeast"/>
        <w:rPr>
          <w:rFonts w:asciiTheme="majorBidi" w:eastAsiaTheme="minorHAnsi" w:hAnsiTheme="majorBidi" w:cstheme="majorBidi"/>
          <w:sz w:val="18"/>
          <w:szCs w:val="18"/>
        </w:rPr>
      </w:pPr>
    </w:p>
    <w:p w:rsidR="00A07833" w:rsidRDefault="00A07833" w:rsidP="00E01227">
      <w:pPr>
        <w:pStyle w:val="HTMLPreformatted"/>
        <w:shd w:val="clear" w:color="auto" w:fill="FFFFFF" w:themeFill="background1"/>
        <w:spacing w:line="540" w:lineRule="atLeast"/>
        <w:rPr>
          <w:rFonts w:asciiTheme="majorBidi" w:hAnsiTheme="majorBidi" w:cstheme="majorBidi"/>
          <w:sz w:val="22"/>
          <w:szCs w:val="22"/>
          <w:lang w:bidi="ar-JO"/>
        </w:rPr>
      </w:pPr>
    </w:p>
    <w:p w:rsidR="006E1E94" w:rsidRDefault="006E1E94" w:rsidP="00E01227">
      <w:pPr>
        <w:pStyle w:val="HTMLPreformatted"/>
        <w:shd w:val="clear" w:color="auto" w:fill="FFFFFF" w:themeFill="background1"/>
        <w:spacing w:line="540" w:lineRule="atLeast"/>
        <w:rPr>
          <w:rFonts w:asciiTheme="majorBidi" w:hAnsiTheme="majorBidi" w:cstheme="majorBidi"/>
          <w:sz w:val="22"/>
          <w:szCs w:val="22"/>
          <w:lang w:bidi="ar-JO"/>
        </w:rPr>
      </w:pPr>
    </w:p>
    <w:p w:rsidR="006E1E94" w:rsidRDefault="006E1E94" w:rsidP="00E01227">
      <w:pPr>
        <w:pStyle w:val="HTMLPreformatted"/>
        <w:shd w:val="clear" w:color="auto" w:fill="FFFFFF" w:themeFill="background1"/>
        <w:spacing w:line="540" w:lineRule="atLeast"/>
        <w:rPr>
          <w:rFonts w:asciiTheme="majorBidi" w:hAnsiTheme="majorBidi" w:cstheme="majorBidi"/>
          <w:sz w:val="22"/>
          <w:szCs w:val="22"/>
          <w:lang w:bidi="ar-JO"/>
        </w:rPr>
      </w:pPr>
    </w:p>
    <w:p w:rsidR="006E1E94" w:rsidRDefault="006E1E94" w:rsidP="00E01227">
      <w:pPr>
        <w:pStyle w:val="HTMLPreformatted"/>
        <w:shd w:val="clear" w:color="auto" w:fill="FFFFFF" w:themeFill="background1"/>
        <w:spacing w:line="540" w:lineRule="atLeast"/>
        <w:rPr>
          <w:rFonts w:asciiTheme="majorBidi" w:hAnsiTheme="majorBidi" w:cstheme="majorBidi"/>
          <w:sz w:val="22"/>
          <w:szCs w:val="22"/>
          <w:lang w:bidi="ar-JO"/>
        </w:rPr>
      </w:pPr>
    </w:p>
    <w:p w:rsidR="00A2519B" w:rsidRPr="00E01227" w:rsidRDefault="00A2519B" w:rsidP="00E01227">
      <w:pPr>
        <w:pStyle w:val="HTMLPreformatted"/>
        <w:shd w:val="clear" w:color="auto" w:fill="FFFFFF" w:themeFill="background1"/>
        <w:spacing w:line="540" w:lineRule="atLeast"/>
        <w:rPr>
          <w:rFonts w:ascii="inherit" w:hAnsi="inherit"/>
          <w:sz w:val="22"/>
          <w:szCs w:val="22"/>
        </w:rPr>
      </w:pPr>
    </w:p>
    <w:p w:rsidR="00A07833" w:rsidRPr="00831470" w:rsidRDefault="00A07833" w:rsidP="00E01227">
      <w:pPr>
        <w:pStyle w:val="HTMLPreformatted"/>
        <w:shd w:val="clear" w:color="auto" w:fill="FFFFFF" w:themeFill="background1"/>
        <w:rPr>
          <w:rFonts w:asciiTheme="majorBidi" w:eastAsiaTheme="minorHAnsi" w:hAnsiTheme="majorBidi" w:cstheme="majorBidi"/>
          <w:b/>
          <w:bCs/>
          <w:sz w:val="24"/>
          <w:szCs w:val="24"/>
        </w:rPr>
      </w:pPr>
      <w:r w:rsidRPr="00831470">
        <w:rPr>
          <w:rFonts w:asciiTheme="majorBidi" w:eastAsiaTheme="minorHAnsi" w:hAnsiTheme="majorBidi" w:cstheme="majorBidi"/>
          <w:b/>
          <w:bCs/>
          <w:sz w:val="24"/>
          <w:szCs w:val="24"/>
        </w:rPr>
        <w:t>1. INTRODUCTION</w:t>
      </w:r>
    </w:p>
    <w:p w:rsidR="00DB4A21" w:rsidRPr="003A2E94" w:rsidRDefault="003E3E71" w:rsidP="003A2E94">
      <w:pPr>
        <w:pStyle w:val="HTMLPreformatted"/>
        <w:shd w:val="clear" w:color="auto" w:fill="FFFFFF" w:themeFill="background1"/>
        <w:rPr>
          <w:rFonts w:asciiTheme="majorBidi" w:eastAsiaTheme="minorHAnsi" w:hAnsiTheme="majorBidi" w:cstheme="majorBidi"/>
          <w:sz w:val="18"/>
          <w:szCs w:val="18"/>
        </w:rPr>
      </w:pPr>
      <w:r w:rsidRPr="003A2E94">
        <w:rPr>
          <w:rFonts w:asciiTheme="majorBidi" w:eastAsiaTheme="minorHAnsi" w:hAnsiTheme="majorBidi" w:cstheme="majorBidi"/>
          <w:sz w:val="18"/>
          <w:szCs w:val="18"/>
        </w:rPr>
        <w:t>Industrial growth led to a change in different versions, and the development of new systems led to the ability to create knowledge and technology</w:t>
      </w:r>
      <w:r w:rsidR="00A2519B" w:rsidRPr="003A2E94">
        <w:rPr>
          <w:rFonts w:asciiTheme="majorBidi" w:eastAsiaTheme="minorHAnsi" w:hAnsiTheme="majorBidi" w:cstheme="majorBidi"/>
          <w:sz w:val="18"/>
          <w:szCs w:val="18"/>
        </w:rPr>
        <w:t xml:space="preserve"> which  become</w:t>
      </w:r>
      <w:r w:rsidRPr="003A2E94">
        <w:rPr>
          <w:rFonts w:asciiTheme="majorBidi" w:eastAsiaTheme="minorHAnsi" w:hAnsiTheme="majorBidi" w:cstheme="majorBidi"/>
          <w:sz w:val="18"/>
          <w:szCs w:val="18"/>
        </w:rPr>
        <w:t xml:space="preserve"> one of the basic components of </w:t>
      </w:r>
      <w:r w:rsidR="00860576" w:rsidRPr="003A2E94">
        <w:rPr>
          <w:rFonts w:asciiTheme="majorBidi" w:eastAsiaTheme="minorHAnsi" w:hAnsiTheme="majorBidi" w:cstheme="majorBidi"/>
          <w:sz w:val="18"/>
          <w:szCs w:val="18"/>
        </w:rPr>
        <w:t>the economy</w:t>
      </w:r>
      <w:r w:rsidRPr="003A2E94">
        <w:rPr>
          <w:rFonts w:asciiTheme="majorBidi" w:eastAsiaTheme="minorHAnsi" w:hAnsiTheme="majorBidi" w:cstheme="majorBidi"/>
          <w:sz w:val="18"/>
          <w:szCs w:val="18"/>
        </w:rPr>
        <w:t xml:space="preserve"> </w:t>
      </w:r>
      <w:r w:rsidR="00E85603" w:rsidRPr="003A2E94">
        <w:rPr>
          <w:rFonts w:asciiTheme="majorBidi" w:eastAsiaTheme="minorHAnsi" w:hAnsiTheme="majorBidi" w:cstheme="majorBidi"/>
          <w:sz w:val="18"/>
          <w:szCs w:val="18"/>
        </w:rPr>
        <w:t>.</w:t>
      </w:r>
    </w:p>
    <w:p w:rsidR="00BF68BE" w:rsidRPr="003A2E94" w:rsidRDefault="00A2519B" w:rsidP="00E01227">
      <w:pPr>
        <w:pStyle w:val="HTMLPreformatted"/>
        <w:shd w:val="clear" w:color="auto" w:fill="FFFFFF" w:themeFill="background1"/>
        <w:rPr>
          <w:rFonts w:asciiTheme="majorBidi" w:eastAsiaTheme="minorHAnsi" w:hAnsiTheme="majorBidi" w:cstheme="majorBidi"/>
          <w:sz w:val="18"/>
          <w:szCs w:val="18"/>
        </w:rPr>
      </w:pPr>
      <w:r w:rsidRPr="003A2E94">
        <w:rPr>
          <w:rFonts w:asciiTheme="majorBidi" w:eastAsiaTheme="minorHAnsi" w:hAnsiTheme="majorBidi" w:cstheme="majorBidi"/>
          <w:sz w:val="18"/>
          <w:szCs w:val="18"/>
        </w:rPr>
        <w:t>In</w:t>
      </w:r>
      <w:r w:rsidR="003E3E71" w:rsidRPr="003A2E94">
        <w:rPr>
          <w:rFonts w:asciiTheme="majorBidi" w:eastAsiaTheme="minorHAnsi" w:hAnsiTheme="majorBidi" w:cstheme="majorBidi"/>
          <w:sz w:val="18"/>
          <w:szCs w:val="18"/>
        </w:rPr>
        <w:t xml:space="preserve"> light of the rapid changes in the work environment</w:t>
      </w:r>
      <w:r w:rsidRPr="003A2E94">
        <w:rPr>
          <w:rFonts w:asciiTheme="majorBidi" w:eastAsiaTheme="minorHAnsi" w:hAnsiTheme="majorBidi" w:cstheme="majorBidi"/>
          <w:sz w:val="18"/>
          <w:szCs w:val="18"/>
        </w:rPr>
        <w:t xml:space="preserve"> </w:t>
      </w:r>
      <w:r w:rsidR="00600093" w:rsidRPr="003A2E94">
        <w:rPr>
          <w:rFonts w:asciiTheme="majorBidi" w:eastAsiaTheme="minorHAnsi" w:hAnsiTheme="majorBidi" w:cstheme="majorBidi"/>
          <w:sz w:val="18"/>
          <w:szCs w:val="18"/>
        </w:rPr>
        <w:t xml:space="preserve">many reasons drive the organizations for change, including the development </w:t>
      </w:r>
      <w:r w:rsidR="0058626D" w:rsidRPr="003A2E94">
        <w:rPr>
          <w:rFonts w:asciiTheme="majorBidi" w:eastAsiaTheme="minorHAnsi" w:hAnsiTheme="majorBidi" w:cstheme="majorBidi"/>
          <w:sz w:val="18"/>
          <w:szCs w:val="18"/>
        </w:rPr>
        <w:t>of</w:t>
      </w:r>
      <w:r w:rsidR="00600093" w:rsidRPr="003A2E94">
        <w:rPr>
          <w:rFonts w:asciiTheme="majorBidi" w:eastAsiaTheme="minorHAnsi" w:hAnsiTheme="majorBidi" w:cstheme="majorBidi"/>
          <w:sz w:val="18"/>
          <w:szCs w:val="18"/>
        </w:rPr>
        <w:t xml:space="preserve"> the methods used in work, changes in policies, laws and regulations, the development of workers’ awareness, the increase in their aspirations and needs, the change in the public’s view and expectations from</w:t>
      </w:r>
      <w:r w:rsidR="00BF68BE" w:rsidRPr="003A2E94">
        <w:rPr>
          <w:rFonts w:asciiTheme="majorBidi" w:eastAsiaTheme="minorHAnsi" w:hAnsiTheme="majorBidi" w:cstheme="majorBidi"/>
          <w:sz w:val="18"/>
          <w:szCs w:val="18"/>
        </w:rPr>
        <w:t xml:space="preserve"> public or private institutions.</w:t>
      </w:r>
    </w:p>
    <w:p w:rsidR="00FF3F43" w:rsidRPr="003A2E94" w:rsidRDefault="00600093" w:rsidP="003A2E94">
      <w:pPr>
        <w:pStyle w:val="HTMLPreformatted"/>
        <w:shd w:val="clear" w:color="auto" w:fill="FFFFFF" w:themeFill="background1"/>
        <w:rPr>
          <w:rFonts w:asciiTheme="majorBidi" w:eastAsiaTheme="minorHAnsi" w:hAnsiTheme="majorBidi" w:cstheme="majorBidi"/>
          <w:sz w:val="18"/>
          <w:szCs w:val="18"/>
        </w:rPr>
      </w:pPr>
      <w:r w:rsidRPr="003A2E94">
        <w:rPr>
          <w:rFonts w:asciiTheme="majorBidi" w:eastAsiaTheme="minorHAnsi" w:hAnsiTheme="majorBidi" w:cstheme="majorBidi"/>
          <w:sz w:val="18"/>
          <w:szCs w:val="18"/>
        </w:rPr>
        <w:t xml:space="preserve"> </w:t>
      </w:r>
      <w:r w:rsidR="00BF68BE" w:rsidRPr="003A2E94">
        <w:rPr>
          <w:rFonts w:asciiTheme="majorBidi" w:eastAsiaTheme="minorHAnsi" w:hAnsiTheme="majorBidi" w:cstheme="majorBidi"/>
          <w:sz w:val="18"/>
          <w:szCs w:val="18"/>
        </w:rPr>
        <w:t>T</w:t>
      </w:r>
      <w:r w:rsidRPr="003A2E94">
        <w:rPr>
          <w:rFonts w:asciiTheme="majorBidi" w:eastAsiaTheme="minorHAnsi" w:hAnsiTheme="majorBidi" w:cstheme="majorBidi"/>
          <w:sz w:val="18"/>
          <w:szCs w:val="18"/>
        </w:rPr>
        <w:t>he increase in the capacity</w:t>
      </w:r>
      <w:r w:rsidR="00CA2BE1" w:rsidRPr="003A2E94">
        <w:rPr>
          <w:rFonts w:asciiTheme="majorBidi" w:eastAsiaTheme="minorHAnsi" w:hAnsiTheme="majorBidi" w:cstheme="majorBidi"/>
          <w:sz w:val="18"/>
          <w:szCs w:val="18"/>
        </w:rPr>
        <w:t xml:space="preserve"> of the market </w:t>
      </w:r>
      <w:r w:rsidRPr="003A2E94">
        <w:rPr>
          <w:rFonts w:asciiTheme="majorBidi" w:eastAsiaTheme="minorHAnsi" w:hAnsiTheme="majorBidi" w:cstheme="majorBidi"/>
          <w:sz w:val="18"/>
          <w:szCs w:val="18"/>
        </w:rPr>
        <w:t xml:space="preserve"> were established and reduce cost in a number of ways </w:t>
      </w:r>
      <w:r w:rsidR="00CA2BE1" w:rsidRPr="003A2E94">
        <w:rPr>
          <w:rFonts w:asciiTheme="majorBidi" w:eastAsiaTheme="minorHAnsi" w:hAnsiTheme="majorBidi" w:cstheme="majorBidi"/>
          <w:sz w:val="18"/>
          <w:szCs w:val="18"/>
        </w:rPr>
        <w:t xml:space="preserve">like </w:t>
      </w:r>
      <w:r w:rsidRPr="003A2E94">
        <w:rPr>
          <w:rFonts w:asciiTheme="majorBidi" w:eastAsiaTheme="minorHAnsi" w:hAnsiTheme="majorBidi" w:cstheme="majorBidi"/>
          <w:sz w:val="18"/>
          <w:szCs w:val="18"/>
        </w:rPr>
        <w:t>, cost</w:t>
      </w:r>
      <w:r w:rsidR="00C04642" w:rsidRPr="003A2E94">
        <w:rPr>
          <w:rFonts w:asciiTheme="majorBidi" w:eastAsiaTheme="minorHAnsi" w:hAnsiTheme="majorBidi" w:cstheme="majorBidi"/>
          <w:sz w:val="18"/>
          <w:szCs w:val="18"/>
        </w:rPr>
        <w:t xml:space="preserve"> of o</w:t>
      </w:r>
      <w:r w:rsidR="00FF3F43" w:rsidRPr="003A2E94">
        <w:rPr>
          <w:rFonts w:asciiTheme="majorBidi" w:eastAsiaTheme="minorHAnsi" w:hAnsiTheme="majorBidi" w:cstheme="majorBidi"/>
          <w:sz w:val="18"/>
          <w:szCs w:val="18"/>
        </w:rPr>
        <w:t>peration by decreasing the working time needed to make pro</w:t>
      </w:r>
      <w:r w:rsidR="00CA2BE1" w:rsidRPr="003A2E94">
        <w:rPr>
          <w:rFonts w:asciiTheme="majorBidi" w:eastAsiaTheme="minorHAnsi" w:hAnsiTheme="majorBidi" w:cstheme="majorBidi"/>
          <w:sz w:val="18"/>
          <w:szCs w:val="18"/>
        </w:rPr>
        <w:t>ducts and achieving flexibility,</w:t>
      </w:r>
      <w:r w:rsidR="00FF3F43" w:rsidRPr="003A2E94">
        <w:rPr>
          <w:rFonts w:asciiTheme="majorBidi" w:eastAsiaTheme="minorHAnsi" w:hAnsiTheme="majorBidi" w:cstheme="majorBidi"/>
          <w:sz w:val="18"/>
          <w:szCs w:val="18"/>
        </w:rPr>
        <w:t xml:space="preserve"> increasing the market share of the competitive environment and improving the quality of the product or service</w:t>
      </w:r>
    </w:p>
    <w:p w:rsidR="00FF3F43" w:rsidRPr="003A2E94" w:rsidRDefault="00FF3F43" w:rsidP="00E01227">
      <w:pPr>
        <w:pStyle w:val="HTMLPreformatted"/>
        <w:shd w:val="clear" w:color="auto" w:fill="FFFFFF" w:themeFill="background1"/>
        <w:rPr>
          <w:rFonts w:asciiTheme="majorBidi" w:eastAsiaTheme="minorHAnsi" w:hAnsiTheme="majorBidi" w:cstheme="majorBidi"/>
          <w:sz w:val="18"/>
          <w:szCs w:val="18"/>
        </w:rPr>
      </w:pPr>
    </w:p>
    <w:p w:rsidR="00DB4A21" w:rsidRPr="003A2E94" w:rsidRDefault="00FF3F43" w:rsidP="00E01227">
      <w:pPr>
        <w:pStyle w:val="HTMLPreformatted"/>
        <w:shd w:val="clear" w:color="auto" w:fill="FFFFFF" w:themeFill="background1"/>
        <w:rPr>
          <w:rFonts w:asciiTheme="majorBidi" w:eastAsiaTheme="minorHAnsi" w:hAnsiTheme="majorBidi" w:cstheme="majorBidi"/>
          <w:sz w:val="18"/>
          <w:szCs w:val="18"/>
        </w:rPr>
      </w:pPr>
      <w:r w:rsidRPr="003A2E94">
        <w:rPr>
          <w:rFonts w:asciiTheme="majorBidi" w:eastAsiaTheme="minorHAnsi" w:hAnsiTheme="majorBidi" w:cstheme="majorBidi"/>
          <w:sz w:val="18"/>
          <w:szCs w:val="18"/>
        </w:rPr>
        <w:t>The impact of modern technology on the performance of organizations di</w:t>
      </w:r>
      <w:r w:rsidR="003A2E94" w:rsidRPr="003A2E94">
        <w:rPr>
          <w:rFonts w:asciiTheme="majorBidi" w:eastAsiaTheme="minorHAnsi" w:hAnsiTheme="majorBidi" w:cstheme="majorBidi"/>
          <w:sz w:val="18"/>
          <w:szCs w:val="18"/>
        </w:rPr>
        <w:t>rectly contributed to increase</w:t>
      </w:r>
      <w:r w:rsidRPr="003A2E94">
        <w:rPr>
          <w:rFonts w:asciiTheme="majorBidi" w:eastAsiaTheme="minorHAnsi" w:hAnsiTheme="majorBidi" w:cstheme="majorBidi"/>
          <w:sz w:val="18"/>
          <w:szCs w:val="18"/>
        </w:rPr>
        <w:t xml:space="preserve"> productivity, the use of processing programs for production processes, in addition to the automation of office work, as well as the creation of technological and practical solutions for inventory management and production control, all of which contributed to a large extent in reducing</w:t>
      </w:r>
      <w:r w:rsidR="00BF68BE" w:rsidRPr="003A2E94">
        <w:rPr>
          <w:rFonts w:asciiTheme="majorBidi" w:eastAsiaTheme="minorHAnsi" w:hAnsiTheme="majorBidi" w:cstheme="majorBidi"/>
          <w:sz w:val="18"/>
          <w:szCs w:val="18"/>
        </w:rPr>
        <w:t xml:space="preserve"> the total cost of production, </w:t>
      </w:r>
      <w:r w:rsidRPr="003A2E94">
        <w:rPr>
          <w:rFonts w:asciiTheme="majorBidi" w:eastAsiaTheme="minorHAnsi" w:hAnsiTheme="majorBidi" w:cstheme="majorBidi"/>
          <w:sz w:val="18"/>
          <w:szCs w:val="18"/>
        </w:rPr>
        <w:t xml:space="preserve"> </w:t>
      </w:r>
      <w:r w:rsidR="00BF68BE" w:rsidRPr="003A2E94">
        <w:rPr>
          <w:rFonts w:asciiTheme="majorBidi" w:eastAsiaTheme="minorHAnsi" w:hAnsiTheme="majorBidi" w:cstheme="majorBidi"/>
          <w:sz w:val="18"/>
          <w:szCs w:val="18"/>
        </w:rPr>
        <w:t>b</w:t>
      </w:r>
      <w:r w:rsidRPr="003A2E94">
        <w:rPr>
          <w:rFonts w:asciiTheme="majorBidi" w:eastAsiaTheme="minorHAnsi" w:hAnsiTheme="majorBidi" w:cstheme="majorBidi"/>
          <w:sz w:val="18"/>
          <w:szCs w:val="18"/>
        </w:rPr>
        <w:t>esides reducing the time required to carry out administrative tasks</w:t>
      </w:r>
      <w:r w:rsidR="0058626D" w:rsidRPr="003A2E94">
        <w:rPr>
          <w:rFonts w:asciiTheme="majorBidi" w:eastAsiaTheme="minorHAnsi" w:hAnsiTheme="majorBidi" w:cstheme="majorBidi"/>
          <w:sz w:val="18"/>
          <w:szCs w:val="18"/>
        </w:rPr>
        <w:t xml:space="preserve"> </w:t>
      </w:r>
      <w:r w:rsidR="00DB4A21" w:rsidRPr="003A2E94">
        <w:rPr>
          <w:rFonts w:asciiTheme="majorBidi" w:eastAsiaTheme="minorHAnsi" w:hAnsiTheme="majorBidi" w:cstheme="majorBidi"/>
          <w:sz w:val="18"/>
          <w:szCs w:val="18"/>
        </w:rPr>
        <w:t xml:space="preserve">[ </w:t>
      </w:r>
      <w:r w:rsidR="00E85603" w:rsidRPr="003A2E94">
        <w:rPr>
          <w:rFonts w:asciiTheme="majorBidi" w:eastAsiaTheme="minorHAnsi" w:hAnsiTheme="majorBidi" w:cstheme="majorBidi"/>
          <w:sz w:val="18"/>
          <w:szCs w:val="18"/>
        </w:rPr>
        <w:t>1</w:t>
      </w:r>
      <w:r w:rsidR="00DB4A21" w:rsidRPr="003A2E94">
        <w:rPr>
          <w:rFonts w:asciiTheme="majorBidi" w:eastAsiaTheme="minorHAnsi" w:hAnsiTheme="majorBidi" w:cstheme="majorBidi"/>
          <w:sz w:val="18"/>
          <w:szCs w:val="18"/>
        </w:rPr>
        <w:t>].</w:t>
      </w:r>
    </w:p>
    <w:p w:rsidR="00FF3F43" w:rsidRPr="003A2E94" w:rsidRDefault="00FF3F43" w:rsidP="00E012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sz w:val="32"/>
          <w:szCs w:val="32"/>
          <w:lang w:bidi="ar-JO"/>
        </w:rPr>
      </w:pPr>
    </w:p>
    <w:p w:rsidR="00805500" w:rsidRPr="00831470" w:rsidRDefault="00805500" w:rsidP="00E01227">
      <w:pPr>
        <w:pStyle w:val="HTMLPreformatted"/>
        <w:shd w:val="clear" w:color="auto" w:fill="FFFFFF" w:themeFill="background1"/>
        <w:rPr>
          <w:rFonts w:asciiTheme="majorBidi" w:eastAsiaTheme="minorHAnsi" w:hAnsiTheme="majorBidi" w:cstheme="majorBidi"/>
          <w:b/>
          <w:bCs/>
          <w:sz w:val="24"/>
          <w:szCs w:val="24"/>
        </w:rPr>
      </w:pPr>
      <w:r w:rsidRPr="00831470">
        <w:rPr>
          <w:rFonts w:asciiTheme="majorBidi" w:eastAsiaTheme="minorHAnsi" w:hAnsiTheme="majorBidi" w:cstheme="majorBidi"/>
          <w:b/>
          <w:bCs/>
          <w:sz w:val="24"/>
          <w:szCs w:val="24"/>
        </w:rPr>
        <w:t>2. LITERATURE REVIEW</w:t>
      </w:r>
    </w:p>
    <w:p w:rsidR="00805500" w:rsidRPr="00E01227" w:rsidRDefault="00805500" w:rsidP="00E01227">
      <w:pPr>
        <w:pStyle w:val="yiv3100355274p3"/>
        <w:shd w:val="clear" w:color="auto" w:fill="FFFFFF" w:themeFill="background1"/>
        <w:bidi/>
        <w:spacing w:before="0" w:beforeAutospacing="0" w:after="0" w:afterAutospacing="0"/>
        <w:rPr>
          <w:rFonts w:ascii="Arial" w:eastAsiaTheme="minorHAnsi" w:hAnsi="Arial" w:cs="Arial"/>
          <w:b/>
          <w:bCs/>
          <w:sz w:val="22"/>
          <w:szCs w:val="22"/>
          <w:rtl/>
          <w:lang w:bidi="ar-JO"/>
        </w:rPr>
      </w:pPr>
    </w:p>
    <w:p w:rsidR="00805500" w:rsidRPr="006E1E94" w:rsidRDefault="00805500" w:rsidP="003B3FF6">
      <w:pPr>
        <w:pStyle w:val="HTMLPreformatted"/>
        <w:shd w:val="clear" w:color="auto" w:fill="FFFFFF" w:themeFill="background1"/>
        <w:rPr>
          <w:rFonts w:asciiTheme="majorBidi" w:eastAsiaTheme="minorHAnsi" w:hAnsiTheme="majorBidi" w:cstheme="majorBidi"/>
          <w:sz w:val="18"/>
          <w:szCs w:val="18"/>
        </w:rPr>
      </w:pPr>
      <w:r w:rsidRPr="006E1E94">
        <w:rPr>
          <w:rFonts w:asciiTheme="majorBidi" w:eastAsiaTheme="minorHAnsi" w:hAnsiTheme="majorBidi" w:cstheme="majorBidi"/>
          <w:sz w:val="18"/>
          <w:szCs w:val="18"/>
        </w:rPr>
        <w:t xml:space="preserve">The study showed that there is a statistically significant relationship between the degree of technology used and the performance efficiency of the employees of the organization, </w:t>
      </w:r>
      <w:r w:rsidR="00860576" w:rsidRPr="006E1E94">
        <w:rPr>
          <w:rFonts w:asciiTheme="majorBidi" w:eastAsiaTheme="minorHAnsi" w:hAnsiTheme="majorBidi" w:cstheme="majorBidi"/>
          <w:sz w:val="18"/>
          <w:szCs w:val="18"/>
        </w:rPr>
        <w:t xml:space="preserve">because the </w:t>
      </w:r>
      <w:r w:rsidRPr="006E1E94">
        <w:rPr>
          <w:rFonts w:asciiTheme="majorBidi" w:eastAsiaTheme="minorHAnsi" w:hAnsiTheme="majorBidi" w:cstheme="majorBidi"/>
          <w:sz w:val="18"/>
          <w:szCs w:val="18"/>
        </w:rPr>
        <w:t xml:space="preserve"> organization lacks to educate employees about the importance of introducing technology </w:t>
      </w:r>
      <w:r w:rsidR="0058626D" w:rsidRPr="006E1E94">
        <w:rPr>
          <w:rFonts w:asciiTheme="majorBidi" w:eastAsiaTheme="minorHAnsi" w:hAnsiTheme="majorBidi" w:cstheme="majorBidi"/>
          <w:sz w:val="18"/>
          <w:szCs w:val="18"/>
        </w:rPr>
        <w:t>to perform</w:t>
      </w:r>
      <w:r w:rsidRPr="006E1E94">
        <w:rPr>
          <w:rFonts w:asciiTheme="majorBidi" w:eastAsiaTheme="minorHAnsi" w:hAnsiTheme="majorBidi" w:cstheme="majorBidi"/>
          <w:sz w:val="18"/>
          <w:szCs w:val="18"/>
        </w:rPr>
        <w:t>.</w:t>
      </w:r>
    </w:p>
    <w:p w:rsidR="00805500" w:rsidRPr="006E1E94" w:rsidRDefault="00805500" w:rsidP="006E1E94">
      <w:pPr>
        <w:pStyle w:val="HTMLPreformatted"/>
        <w:shd w:val="clear" w:color="auto" w:fill="FFFFFF" w:themeFill="background1"/>
        <w:rPr>
          <w:rFonts w:asciiTheme="majorBidi" w:eastAsiaTheme="minorHAnsi" w:hAnsiTheme="majorBidi" w:cstheme="majorBidi"/>
          <w:sz w:val="18"/>
          <w:szCs w:val="18"/>
          <w:rtl/>
        </w:rPr>
      </w:pPr>
      <w:r w:rsidRPr="006E1E94">
        <w:rPr>
          <w:rFonts w:asciiTheme="majorBidi" w:eastAsiaTheme="minorHAnsi" w:hAnsiTheme="majorBidi" w:cstheme="majorBidi"/>
          <w:sz w:val="18"/>
          <w:szCs w:val="18"/>
        </w:rPr>
        <w:t>The study recommended that greater attention should be paid by the senior management to educate workers about the importance of developing technology before introducing the new technology to work, in order to ensure their acce</w:t>
      </w:r>
      <w:r w:rsidR="0058626D" w:rsidRPr="006E1E94">
        <w:rPr>
          <w:rFonts w:asciiTheme="majorBidi" w:eastAsiaTheme="minorHAnsi" w:hAnsiTheme="majorBidi" w:cstheme="majorBidi"/>
          <w:sz w:val="18"/>
          <w:szCs w:val="18"/>
        </w:rPr>
        <w:t>ptance and interaction with it</w:t>
      </w:r>
      <w:r w:rsidRPr="006E1E94">
        <w:rPr>
          <w:rFonts w:asciiTheme="majorBidi" w:eastAsiaTheme="minorHAnsi" w:hAnsiTheme="majorBidi" w:cstheme="majorBidi"/>
          <w:sz w:val="18"/>
          <w:szCs w:val="18"/>
        </w:rPr>
        <w:t xml:space="preserve">[ </w:t>
      </w:r>
      <w:r w:rsidR="00E85603" w:rsidRPr="006E1E94">
        <w:rPr>
          <w:rFonts w:asciiTheme="majorBidi" w:eastAsiaTheme="minorHAnsi" w:hAnsiTheme="majorBidi" w:cstheme="majorBidi"/>
          <w:sz w:val="18"/>
          <w:szCs w:val="18"/>
        </w:rPr>
        <w:t>2</w:t>
      </w:r>
      <w:r w:rsidRPr="006E1E94">
        <w:rPr>
          <w:rFonts w:asciiTheme="majorBidi" w:eastAsiaTheme="minorHAnsi" w:hAnsiTheme="majorBidi" w:cstheme="majorBidi"/>
          <w:sz w:val="18"/>
          <w:szCs w:val="18"/>
        </w:rPr>
        <w:t xml:space="preserve">]. </w:t>
      </w:r>
    </w:p>
    <w:p w:rsidR="00805500" w:rsidRPr="006E1E94" w:rsidRDefault="00805500" w:rsidP="006E1E94">
      <w:pPr>
        <w:pStyle w:val="HTMLPreformatted"/>
        <w:shd w:val="clear" w:color="auto" w:fill="FFFFFF" w:themeFill="background1"/>
        <w:rPr>
          <w:rFonts w:asciiTheme="majorBidi" w:eastAsiaTheme="minorHAnsi" w:hAnsiTheme="majorBidi" w:cstheme="majorBidi"/>
          <w:sz w:val="18"/>
          <w:szCs w:val="18"/>
          <w:rtl/>
        </w:rPr>
      </w:pPr>
    </w:p>
    <w:p w:rsidR="00805500" w:rsidRPr="006E1E94" w:rsidRDefault="00805500" w:rsidP="006E1E94">
      <w:pPr>
        <w:pStyle w:val="HTMLPreformatted"/>
        <w:shd w:val="clear" w:color="auto" w:fill="FFFFFF" w:themeFill="background1"/>
        <w:rPr>
          <w:rFonts w:asciiTheme="majorBidi" w:eastAsiaTheme="minorHAnsi" w:hAnsiTheme="majorBidi" w:cstheme="majorBidi"/>
          <w:sz w:val="18"/>
          <w:szCs w:val="18"/>
        </w:rPr>
      </w:pPr>
      <w:r w:rsidRPr="006E1E94">
        <w:rPr>
          <w:rFonts w:asciiTheme="majorBidi" w:eastAsiaTheme="minorHAnsi" w:hAnsiTheme="majorBidi" w:cstheme="majorBidi"/>
          <w:sz w:val="18"/>
          <w:szCs w:val="18"/>
        </w:rPr>
        <w:t xml:space="preserve">The study aimed to reveal the impact of the use of educational technology on the academic achievement of students with learning difficulties and their motivation towards learning it </w:t>
      </w:r>
      <w:r w:rsidR="0001464C" w:rsidRPr="006E1E94">
        <w:rPr>
          <w:rFonts w:asciiTheme="majorBidi" w:eastAsiaTheme="minorHAnsi" w:hAnsiTheme="majorBidi" w:cstheme="majorBidi"/>
          <w:sz w:val="18"/>
          <w:szCs w:val="18"/>
        </w:rPr>
        <w:t>in State</w:t>
      </w:r>
      <w:r w:rsidR="00CA2BE1" w:rsidRPr="006E1E94">
        <w:rPr>
          <w:rFonts w:asciiTheme="majorBidi" w:eastAsiaTheme="minorHAnsi" w:hAnsiTheme="majorBidi" w:cstheme="majorBidi"/>
          <w:sz w:val="18"/>
          <w:szCs w:val="18"/>
        </w:rPr>
        <w:t xml:space="preserve"> of </w:t>
      </w:r>
      <w:r w:rsidRPr="006E1E94">
        <w:rPr>
          <w:rFonts w:asciiTheme="majorBidi" w:eastAsiaTheme="minorHAnsi" w:hAnsiTheme="majorBidi" w:cstheme="majorBidi"/>
          <w:sz w:val="18"/>
          <w:szCs w:val="18"/>
        </w:rPr>
        <w:t>Qatar.</w:t>
      </w:r>
    </w:p>
    <w:p w:rsidR="00805500" w:rsidRPr="006E1E94" w:rsidRDefault="00805500" w:rsidP="006E1E94">
      <w:pPr>
        <w:pStyle w:val="HTMLPreformatted"/>
        <w:shd w:val="clear" w:color="auto" w:fill="FFFFFF" w:themeFill="background1"/>
        <w:rPr>
          <w:rFonts w:asciiTheme="majorBidi" w:eastAsiaTheme="minorHAnsi" w:hAnsiTheme="majorBidi" w:cstheme="majorBidi"/>
          <w:sz w:val="18"/>
          <w:szCs w:val="18"/>
        </w:rPr>
      </w:pPr>
      <w:r w:rsidRPr="006E1E94">
        <w:rPr>
          <w:rFonts w:asciiTheme="majorBidi" w:eastAsiaTheme="minorHAnsi" w:hAnsiTheme="majorBidi" w:cstheme="majorBidi"/>
          <w:sz w:val="18"/>
          <w:szCs w:val="18"/>
        </w:rPr>
        <w:t xml:space="preserve">The study recommended adopting the use of educational technology in teaching and designing curricula </w:t>
      </w:r>
      <w:r w:rsidR="002D4448" w:rsidRPr="006E1E94">
        <w:rPr>
          <w:rFonts w:asciiTheme="majorBidi" w:eastAsiaTheme="minorHAnsi" w:hAnsiTheme="majorBidi" w:cstheme="majorBidi"/>
          <w:sz w:val="18"/>
          <w:szCs w:val="18"/>
        </w:rPr>
        <w:t>[3</w:t>
      </w:r>
      <w:r w:rsidRPr="006E1E94">
        <w:rPr>
          <w:rFonts w:asciiTheme="majorBidi" w:eastAsiaTheme="minorHAnsi" w:hAnsiTheme="majorBidi" w:cstheme="majorBidi"/>
          <w:sz w:val="18"/>
          <w:szCs w:val="18"/>
        </w:rPr>
        <w:t>].</w:t>
      </w:r>
    </w:p>
    <w:p w:rsidR="00805500" w:rsidRPr="006E1E94" w:rsidRDefault="00805500" w:rsidP="006E1E94">
      <w:pPr>
        <w:pStyle w:val="HTMLPreformatted"/>
        <w:shd w:val="clear" w:color="auto" w:fill="FFFFFF" w:themeFill="background1"/>
        <w:rPr>
          <w:rFonts w:asciiTheme="majorBidi" w:eastAsiaTheme="minorHAnsi" w:hAnsiTheme="majorBidi" w:cstheme="majorBidi"/>
          <w:sz w:val="18"/>
          <w:szCs w:val="18"/>
          <w:rtl/>
        </w:rPr>
      </w:pPr>
    </w:p>
    <w:p w:rsidR="00805500" w:rsidRPr="002E104A" w:rsidRDefault="0047226C" w:rsidP="00A401CF">
      <w:pPr>
        <w:pStyle w:val="HTMLPreformatted"/>
        <w:shd w:val="clear" w:color="auto" w:fill="FFFFFF" w:themeFill="background1"/>
        <w:rPr>
          <w:rFonts w:asciiTheme="majorBidi" w:eastAsiaTheme="minorHAnsi" w:hAnsiTheme="majorBidi" w:cstheme="majorBidi"/>
          <w:sz w:val="18"/>
          <w:szCs w:val="18"/>
        </w:rPr>
      </w:pPr>
      <w:r w:rsidRPr="002E104A">
        <w:rPr>
          <w:rFonts w:asciiTheme="majorBidi" w:eastAsiaTheme="minorHAnsi" w:hAnsiTheme="majorBidi" w:cstheme="majorBidi"/>
          <w:sz w:val="18"/>
          <w:szCs w:val="18"/>
        </w:rPr>
        <w:t>The</w:t>
      </w:r>
      <w:r w:rsidR="00805500" w:rsidRPr="002E104A">
        <w:rPr>
          <w:rFonts w:asciiTheme="majorBidi" w:eastAsiaTheme="minorHAnsi" w:hAnsiTheme="majorBidi" w:cstheme="majorBidi"/>
          <w:sz w:val="18"/>
          <w:szCs w:val="18"/>
        </w:rPr>
        <w:t xml:space="preserve"> study aimed to identify the impact of the use of information technology on the job performance of employees at the Higher Institute of Science and Technology in </w:t>
      </w:r>
      <w:proofErr w:type="spellStart"/>
      <w:r w:rsidR="00805500" w:rsidRPr="002E104A">
        <w:rPr>
          <w:rFonts w:asciiTheme="majorBidi" w:eastAsiaTheme="minorHAnsi" w:hAnsiTheme="majorBidi" w:cstheme="majorBidi"/>
          <w:sz w:val="18"/>
          <w:szCs w:val="18"/>
        </w:rPr>
        <w:t>Jameel</w:t>
      </w:r>
      <w:proofErr w:type="spellEnd"/>
      <w:r w:rsidR="00805500" w:rsidRPr="002E104A">
        <w:rPr>
          <w:rFonts w:asciiTheme="majorBidi" w:eastAsiaTheme="minorHAnsi" w:hAnsiTheme="majorBidi" w:cstheme="majorBidi"/>
          <w:sz w:val="18"/>
          <w:szCs w:val="18"/>
        </w:rPr>
        <w:t xml:space="preserve">. The employees have </w:t>
      </w:r>
      <w:r w:rsidR="00A401CF" w:rsidRPr="002E104A">
        <w:rPr>
          <w:rFonts w:asciiTheme="majorBidi" w:eastAsiaTheme="minorHAnsi" w:hAnsiTheme="majorBidi" w:cstheme="majorBidi"/>
          <w:sz w:val="18"/>
          <w:szCs w:val="18"/>
        </w:rPr>
        <w:t>come</w:t>
      </w:r>
      <w:r w:rsidR="00805500" w:rsidRPr="002E104A">
        <w:rPr>
          <w:rFonts w:asciiTheme="majorBidi" w:eastAsiaTheme="minorHAnsi" w:hAnsiTheme="majorBidi" w:cstheme="majorBidi"/>
          <w:sz w:val="18"/>
          <w:szCs w:val="18"/>
        </w:rPr>
        <w:t xml:space="preserve"> up with a set of proposals that contribute to raising and improving the performance and thus improving their overall performance</w:t>
      </w:r>
      <w:r w:rsidRPr="002E104A">
        <w:rPr>
          <w:rFonts w:asciiTheme="majorBidi" w:eastAsiaTheme="minorHAnsi" w:hAnsiTheme="majorBidi" w:cstheme="majorBidi"/>
          <w:sz w:val="18"/>
          <w:szCs w:val="18"/>
        </w:rPr>
        <w:t xml:space="preserve"> [ </w:t>
      </w:r>
      <w:r w:rsidR="00E85603" w:rsidRPr="002E104A">
        <w:rPr>
          <w:rFonts w:asciiTheme="majorBidi" w:eastAsiaTheme="minorHAnsi" w:hAnsiTheme="majorBidi" w:cstheme="majorBidi"/>
          <w:sz w:val="18"/>
          <w:szCs w:val="18"/>
        </w:rPr>
        <w:t>4</w:t>
      </w:r>
      <w:r w:rsidRPr="002E104A">
        <w:rPr>
          <w:rFonts w:asciiTheme="majorBidi" w:eastAsiaTheme="minorHAnsi" w:hAnsiTheme="majorBidi" w:cstheme="majorBidi"/>
          <w:sz w:val="18"/>
          <w:szCs w:val="18"/>
        </w:rPr>
        <w:t>].</w:t>
      </w:r>
    </w:p>
    <w:p w:rsidR="00805500" w:rsidRPr="006E1E94" w:rsidRDefault="00A401CF" w:rsidP="0001464C">
      <w:pPr>
        <w:pStyle w:val="HTMLPreformatted"/>
        <w:shd w:val="clear" w:color="auto" w:fill="FFFFFF" w:themeFill="background1"/>
        <w:rPr>
          <w:rFonts w:asciiTheme="majorBidi" w:eastAsiaTheme="minorHAnsi" w:hAnsiTheme="majorBidi" w:cstheme="majorBidi"/>
          <w:sz w:val="18"/>
          <w:szCs w:val="18"/>
        </w:rPr>
      </w:pPr>
      <w:r w:rsidRPr="002E104A">
        <w:rPr>
          <w:rFonts w:asciiTheme="majorBidi" w:eastAsiaTheme="minorHAnsi" w:hAnsiTheme="majorBidi" w:cstheme="majorBidi"/>
          <w:sz w:val="18"/>
          <w:szCs w:val="18"/>
        </w:rPr>
        <w:t xml:space="preserve">The study </w:t>
      </w:r>
      <w:r w:rsidR="00805500" w:rsidRPr="002E104A">
        <w:rPr>
          <w:rFonts w:asciiTheme="majorBidi" w:eastAsiaTheme="minorHAnsi" w:hAnsiTheme="majorBidi" w:cstheme="majorBidi"/>
          <w:sz w:val="18"/>
          <w:szCs w:val="18"/>
        </w:rPr>
        <w:t xml:space="preserve">aimed at recognizing the impact of information and communication technology on job performance in small and medium-sized </w:t>
      </w:r>
      <w:r w:rsidR="00715C72" w:rsidRPr="002E104A">
        <w:rPr>
          <w:rFonts w:asciiTheme="majorBidi" w:eastAsiaTheme="minorHAnsi" w:hAnsiTheme="majorBidi" w:cstheme="majorBidi"/>
          <w:sz w:val="18"/>
          <w:szCs w:val="18"/>
        </w:rPr>
        <w:t>enterprises. The study found</w:t>
      </w:r>
      <w:r w:rsidR="00805500" w:rsidRPr="002E104A">
        <w:rPr>
          <w:rFonts w:asciiTheme="majorBidi" w:eastAsiaTheme="minorHAnsi" w:hAnsiTheme="majorBidi" w:cstheme="majorBidi"/>
          <w:sz w:val="18"/>
          <w:szCs w:val="18"/>
        </w:rPr>
        <w:t xml:space="preserve"> </w:t>
      </w:r>
      <w:r w:rsidR="00715C72" w:rsidRPr="002E104A">
        <w:rPr>
          <w:rFonts w:asciiTheme="majorBidi" w:eastAsiaTheme="minorHAnsi" w:hAnsiTheme="majorBidi" w:cstheme="majorBidi"/>
          <w:sz w:val="18"/>
          <w:szCs w:val="18"/>
        </w:rPr>
        <w:t>that t</w:t>
      </w:r>
      <w:r w:rsidR="00805500" w:rsidRPr="002E104A">
        <w:rPr>
          <w:rFonts w:asciiTheme="majorBidi" w:eastAsiaTheme="minorHAnsi" w:hAnsiTheme="majorBidi" w:cstheme="majorBidi"/>
          <w:sz w:val="18"/>
          <w:szCs w:val="18"/>
        </w:rPr>
        <w:t>here is a correlation between the use of information and communication technolo</w:t>
      </w:r>
      <w:r w:rsidR="00715C72" w:rsidRPr="002E104A">
        <w:rPr>
          <w:rFonts w:asciiTheme="majorBidi" w:eastAsiaTheme="minorHAnsi" w:hAnsiTheme="majorBidi" w:cstheme="majorBidi"/>
          <w:sz w:val="18"/>
          <w:szCs w:val="18"/>
        </w:rPr>
        <w:t xml:space="preserve">gy and job performance. Also </w:t>
      </w:r>
      <w:r w:rsidR="0001464C" w:rsidRPr="002E104A">
        <w:rPr>
          <w:rFonts w:asciiTheme="majorBidi" w:eastAsiaTheme="minorHAnsi" w:hAnsiTheme="majorBidi" w:cstheme="majorBidi"/>
          <w:sz w:val="18"/>
          <w:szCs w:val="18"/>
        </w:rPr>
        <w:t>a statistically</w:t>
      </w:r>
      <w:r w:rsidR="00805500" w:rsidRPr="002E104A">
        <w:rPr>
          <w:rFonts w:asciiTheme="majorBidi" w:eastAsiaTheme="minorHAnsi" w:hAnsiTheme="majorBidi" w:cstheme="majorBidi"/>
          <w:sz w:val="18"/>
          <w:szCs w:val="18"/>
        </w:rPr>
        <w:t xml:space="preserve"> significant differences in the degree to which the personal characteristics of the sample members influence their answers about the level of job </w:t>
      </w:r>
      <w:r w:rsidR="0001464C" w:rsidRPr="002E104A">
        <w:rPr>
          <w:rFonts w:asciiTheme="majorBidi" w:eastAsiaTheme="minorHAnsi" w:hAnsiTheme="majorBidi" w:cstheme="majorBidi"/>
          <w:sz w:val="18"/>
          <w:szCs w:val="18"/>
        </w:rPr>
        <w:t>performance was</w:t>
      </w:r>
      <w:r w:rsidR="00715C72" w:rsidRPr="002E104A">
        <w:rPr>
          <w:rFonts w:asciiTheme="majorBidi" w:eastAsiaTheme="minorHAnsi" w:hAnsiTheme="majorBidi" w:cstheme="majorBidi"/>
          <w:sz w:val="18"/>
          <w:szCs w:val="18"/>
        </w:rPr>
        <w:t xml:space="preserve"> found</w:t>
      </w:r>
      <w:r w:rsidR="0047226C" w:rsidRPr="002E104A">
        <w:rPr>
          <w:rFonts w:asciiTheme="majorBidi" w:eastAsiaTheme="minorHAnsi" w:hAnsiTheme="majorBidi" w:cstheme="majorBidi"/>
          <w:sz w:val="18"/>
          <w:szCs w:val="18"/>
        </w:rPr>
        <w:t xml:space="preserve">[ </w:t>
      </w:r>
      <w:r w:rsidR="00E85603" w:rsidRPr="002E104A">
        <w:rPr>
          <w:rFonts w:asciiTheme="majorBidi" w:eastAsiaTheme="minorHAnsi" w:hAnsiTheme="majorBidi" w:cstheme="majorBidi"/>
          <w:sz w:val="18"/>
          <w:szCs w:val="18"/>
        </w:rPr>
        <w:t>5</w:t>
      </w:r>
      <w:r w:rsidR="0047226C" w:rsidRPr="002E104A">
        <w:rPr>
          <w:rFonts w:asciiTheme="majorBidi" w:eastAsiaTheme="minorHAnsi" w:hAnsiTheme="majorBidi" w:cstheme="majorBidi"/>
          <w:sz w:val="18"/>
          <w:szCs w:val="18"/>
        </w:rPr>
        <w:t>].</w:t>
      </w:r>
      <w:r w:rsidR="00E44467" w:rsidRPr="002E104A">
        <w:rPr>
          <w:rFonts w:asciiTheme="majorBidi" w:eastAsiaTheme="minorHAnsi" w:hAnsiTheme="majorBidi" w:cstheme="majorBidi"/>
          <w:sz w:val="18"/>
          <w:szCs w:val="18"/>
        </w:rPr>
        <w:t xml:space="preserve">The </w:t>
      </w:r>
      <w:r w:rsidR="000E6090" w:rsidRPr="002E104A">
        <w:rPr>
          <w:rFonts w:asciiTheme="majorBidi" w:eastAsiaTheme="minorHAnsi" w:hAnsiTheme="majorBidi" w:cstheme="majorBidi"/>
          <w:sz w:val="18"/>
          <w:szCs w:val="18"/>
        </w:rPr>
        <w:t>study, aimed</w:t>
      </w:r>
      <w:r w:rsidR="00805500" w:rsidRPr="002E104A">
        <w:rPr>
          <w:rFonts w:asciiTheme="majorBidi" w:eastAsiaTheme="minorHAnsi" w:hAnsiTheme="majorBidi" w:cstheme="majorBidi"/>
          <w:sz w:val="18"/>
          <w:szCs w:val="18"/>
        </w:rPr>
        <w:t xml:space="preserve"> at showing the extent to which technology and communication with all its components</w:t>
      </w:r>
      <w:r w:rsidR="00805500" w:rsidRPr="006E1E94">
        <w:rPr>
          <w:rFonts w:asciiTheme="majorBidi" w:eastAsiaTheme="minorHAnsi" w:hAnsiTheme="majorBidi" w:cstheme="majorBidi"/>
          <w:sz w:val="18"/>
          <w:szCs w:val="18"/>
        </w:rPr>
        <w:t xml:space="preserve"> contribute to improving marketing performance, profitability, market share, adaptation, product quality and customer satisfaction for institutions. For this purpose, the relationship between ICT infrastructure and marketing performance elements was tested</w:t>
      </w:r>
      <w:r w:rsidR="0058626D" w:rsidRPr="006E1E94">
        <w:rPr>
          <w:rFonts w:asciiTheme="majorBidi" w:eastAsiaTheme="minorHAnsi" w:hAnsiTheme="majorBidi" w:cstheme="majorBidi"/>
          <w:sz w:val="18"/>
          <w:szCs w:val="18"/>
        </w:rPr>
        <w:t>.</w:t>
      </w:r>
    </w:p>
    <w:p w:rsidR="00805500" w:rsidRPr="006E1E94" w:rsidRDefault="00805500" w:rsidP="006E1E94">
      <w:pPr>
        <w:pStyle w:val="HTMLPreformatted"/>
        <w:shd w:val="clear" w:color="auto" w:fill="FFFFFF" w:themeFill="background1"/>
        <w:rPr>
          <w:rFonts w:asciiTheme="majorBidi" w:eastAsiaTheme="minorHAnsi" w:hAnsiTheme="majorBidi" w:cstheme="majorBidi"/>
          <w:sz w:val="18"/>
          <w:szCs w:val="18"/>
        </w:rPr>
      </w:pPr>
      <w:r w:rsidRPr="006E1E94">
        <w:rPr>
          <w:rFonts w:asciiTheme="majorBidi" w:eastAsiaTheme="minorHAnsi" w:hAnsiTheme="majorBidi" w:cstheme="majorBidi"/>
          <w:sz w:val="18"/>
          <w:szCs w:val="18"/>
        </w:rPr>
        <w:t xml:space="preserve">It was found that the communication technology variable explains 42% of the variables that occur in the marketing performance, and the rest is due to other factors and explains the positive contribution of information and communication technology in maximizing the profitability and increasing the profitability of these institutions and in raising the market share and increasing the efficiency of product promotion and providing opportunities to enhance the current markets </w:t>
      </w:r>
      <w:r w:rsidR="00E44467" w:rsidRPr="006E1E94">
        <w:rPr>
          <w:rFonts w:asciiTheme="majorBidi" w:eastAsiaTheme="minorHAnsi" w:hAnsiTheme="majorBidi" w:cstheme="majorBidi"/>
          <w:sz w:val="18"/>
          <w:szCs w:val="18"/>
        </w:rPr>
        <w:t xml:space="preserve">[ </w:t>
      </w:r>
      <w:r w:rsidR="00E85603" w:rsidRPr="006E1E94">
        <w:rPr>
          <w:rFonts w:asciiTheme="majorBidi" w:eastAsiaTheme="minorHAnsi" w:hAnsiTheme="majorBidi" w:cstheme="majorBidi"/>
          <w:sz w:val="18"/>
          <w:szCs w:val="18"/>
        </w:rPr>
        <w:t>6</w:t>
      </w:r>
      <w:r w:rsidR="00E44467" w:rsidRPr="006E1E94">
        <w:rPr>
          <w:rFonts w:asciiTheme="majorBidi" w:eastAsiaTheme="minorHAnsi" w:hAnsiTheme="majorBidi" w:cstheme="majorBidi"/>
          <w:sz w:val="18"/>
          <w:szCs w:val="18"/>
        </w:rPr>
        <w:t>].</w:t>
      </w:r>
    </w:p>
    <w:p w:rsidR="00805500" w:rsidRPr="006E1E94" w:rsidRDefault="005D305A" w:rsidP="0001464C">
      <w:pPr>
        <w:pStyle w:val="HTMLPreformatted"/>
        <w:shd w:val="clear" w:color="auto" w:fill="FFFFFF" w:themeFill="background1"/>
        <w:rPr>
          <w:rFonts w:asciiTheme="majorBidi" w:eastAsiaTheme="minorHAnsi" w:hAnsiTheme="majorBidi" w:cstheme="majorBidi"/>
          <w:sz w:val="18"/>
          <w:szCs w:val="18"/>
          <w:rtl/>
        </w:rPr>
      </w:pPr>
      <w:r w:rsidRPr="006E1E94">
        <w:rPr>
          <w:rFonts w:asciiTheme="majorBidi" w:eastAsiaTheme="minorHAnsi" w:hAnsiTheme="majorBidi" w:cstheme="majorBidi"/>
          <w:sz w:val="18"/>
          <w:szCs w:val="18"/>
        </w:rPr>
        <w:t xml:space="preserve">The study address that </w:t>
      </w:r>
      <w:r w:rsidR="0001464C" w:rsidRPr="006E1E94">
        <w:rPr>
          <w:rFonts w:asciiTheme="majorBidi" w:eastAsiaTheme="minorHAnsi" w:hAnsiTheme="majorBidi" w:cstheme="majorBidi"/>
          <w:sz w:val="18"/>
          <w:szCs w:val="18"/>
        </w:rPr>
        <w:t>the companies</w:t>
      </w:r>
      <w:r w:rsidR="00805500" w:rsidRPr="006E1E94">
        <w:rPr>
          <w:rFonts w:asciiTheme="majorBidi" w:eastAsiaTheme="minorHAnsi" w:hAnsiTheme="majorBidi" w:cstheme="majorBidi"/>
          <w:sz w:val="18"/>
          <w:szCs w:val="18"/>
        </w:rPr>
        <w:t xml:space="preserve"> must be consistent in the quality of the products they produce. Mechanization or automation of parts of production processes can help. To provide flexibility, companies often need to strike a balance between technology and human efficiency, where technological systems are beneficial to production</w:t>
      </w:r>
      <w:r w:rsidR="0003178C" w:rsidRPr="006E1E94">
        <w:rPr>
          <w:rFonts w:asciiTheme="majorBidi" w:eastAsiaTheme="minorHAnsi" w:hAnsiTheme="majorBidi" w:cstheme="majorBidi"/>
          <w:sz w:val="18"/>
          <w:szCs w:val="18"/>
        </w:rPr>
        <w:t xml:space="preserve"> [ </w:t>
      </w:r>
      <w:r w:rsidR="00E85603" w:rsidRPr="006E1E94">
        <w:rPr>
          <w:rFonts w:asciiTheme="majorBidi" w:eastAsiaTheme="minorHAnsi" w:hAnsiTheme="majorBidi" w:cstheme="majorBidi"/>
          <w:sz w:val="18"/>
          <w:szCs w:val="18"/>
        </w:rPr>
        <w:t>7</w:t>
      </w:r>
      <w:r w:rsidR="0003178C" w:rsidRPr="006E1E94">
        <w:rPr>
          <w:rFonts w:asciiTheme="majorBidi" w:eastAsiaTheme="minorHAnsi" w:hAnsiTheme="majorBidi" w:cstheme="majorBidi"/>
          <w:sz w:val="18"/>
          <w:szCs w:val="18"/>
        </w:rPr>
        <w:t>].The</w:t>
      </w:r>
      <w:r w:rsidR="00805500" w:rsidRPr="006E1E94">
        <w:rPr>
          <w:rFonts w:asciiTheme="majorBidi" w:eastAsiaTheme="minorHAnsi" w:hAnsiTheme="majorBidi" w:cstheme="majorBidi"/>
          <w:sz w:val="18"/>
          <w:szCs w:val="18"/>
        </w:rPr>
        <w:t xml:space="preserve"> study </w:t>
      </w:r>
      <w:r w:rsidR="0003178C" w:rsidRPr="006E1E94">
        <w:rPr>
          <w:rFonts w:asciiTheme="majorBidi" w:eastAsiaTheme="minorHAnsi" w:hAnsiTheme="majorBidi" w:cstheme="majorBidi"/>
          <w:sz w:val="18"/>
          <w:szCs w:val="18"/>
        </w:rPr>
        <w:t xml:space="preserve">presented </w:t>
      </w:r>
      <w:r w:rsidR="00805500" w:rsidRPr="006E1E94">
        <w:rPr>
          <w:rFonts w:asciiTheme="majorBidi" w:eastAsiaTheme="minorHAnsi" w:hAnsiTheme="majorBidi" w:cstheme="majorBidi"/>
          <w:sz w:val="18"/>
          <w:szCs w:val="18"/>
        </w:rPr>
        <w:t>the impact of technological development on receiving and producing economic information on television, by demonstrating the technological methods used in the production of the television image carrying economic information and showing its impact on the reception process by defining the basic comprehensive frameworks for the elements of this image</w:t>
      </w:r>
      <w:r w:rsidR="00805402" w:rsidRPr="006E1E94">
        <w:rPr>
          <w:rFonts w:asciiTheme="majorBidi" w:eastAsiaTheme="minorHAnsi" w:hAnsiTheme="majorBidi" w:cstheme="majorBidi"/>
          <w:sz w:val="18"/>
          <w:szCs w:val="18"/>
        </w:rPr>
        <w:t>.</w:t>
      </w:r>
      <w:r w:rsidR="00805500" w:rsidRPr="006E1E94">
        <w:rPr>
          <w:rFonts w:asciiTheme="majorBidi" w:eastAsiaTheme="minorHAnsi" w:hAnsiTheme="majorBidi" w:cstheme="majorBidi"/>
          <w:sz w:val="18"/>
          <w:szCs w:val="18"/>
        </w:rPr>
        <w:t xml:space="preserve"> </w:t>
      </w:r>
    </w:p>
    <w:p w:rsidR="00805500" w:rsidRPr="003E1E9B" w:rsidRDefault="00805500" w:rsidP="006E1E94">
      <w:pPr>
        <w:pStyle w:val="HTMLPreformatted"/>
        <w:shd w:val="clear" w:color="auto" w:fill="FFFFFF" w:themeFill="background1"/>
        <w:rPr>
          <w:rFonts w:asciiTheme="majorBidi" w:eastAsiaTheme="minorHAnsi" w:hAnsiTheme="majorBidi" w:cstheme="majorBidi"/>
          <w:sz w:val="18"/>
          <w:szCs w:val="18"/>
          <w:rtl/>
        </w:rPr>
      </w:pPr>
      <w:r w:rsidRPr="003E1E9B">
        <w:rPr>
          <w:rFonts w:asciiTheme="majorBidi" w:eastAsiaTheme="minorHAnsi" w:hAnsiTheme="majorBidi" w:cstheme="majorBidi"/>
          <w:sz w:val="18"/>
          <w:szCs w:val="18"/>
        </w:rPr>
        <w:t>The study seeks to achieve the following objectives: to shed light on the role of technological development in the production of economic information and its impact on the reality of the local and global economy, and to highlight the changes in the process of receiving this economic information in its various dimensions</w:t>
      </w:r>
      <w:r w:rsidR="0003178C" w:rsidRPr="003E1E9B">
        <w:rPr>
          <w:rFonts w:asciiTheme="majorBidi" w:eastAsiaTheme="minorHAnsi" w:hAnsiTheme="majorBidi" w:cstheme="majorBidi"/>
          <w:sz w:val="18"/>
          <w:szCs w:val="18"/>
        </w:rPr>
        <w:t xml:space="preserve"> [ </w:t>
      </w:r>
      <w:r w:rsidR="00E85603" w:rsidRPr="003E1E9B">
        <w:rPr>
          <w:rFonts w:asciiTheme="majorBidi" w:eastAsiaTheme="minorHAnsi" w:hAnsiTheme="majorBidi" w:cstheme="majorBidi"/>
          <w:sz w:val="18"/>
          <w:szCs w:val="18"/>
        </w:rPr>
        <w:t>8</w:t>
      </w:r>
      <w:r w:rsidR="0003178C" w:rsidRPr="003E1E9B">
        <w:rPr>
          <w:rFonts w:asciiTheme="majorBidi" w:eastAsiaTheme="minorHAnsi" w:hAnsiTheme="majorBidi" w:cstheme="majorBidi"/>
          <w:sz w:val="18"/>
          <w:szCs w:val="18"/>
        </w:rPr>
        <w:t>].</w:t>
      </w:r>
    </w:p>
    <w:p w:rsidR="00805500" w:rsidRPr="003E1E9B" w:rsidRDefault="00805500" w:rsidP="002E104A">
      <w:pPr>
        <w:pStyle w:val="HTMLPreformatted"/>
        <w:shd w:val="clear" w:color="auto" w:fill="FFFFFF" w:themeFill="background1"/>
        <w:rPr>
          <w:rFonts w:asciiTheme="majorBidi" w:eastAsiaTheme="minorHAnsi" w:hAnsiTheme="majorBidi" w:cstheme="majorBidi"/>
          <w:sz w:val="18"/>
          <w:szCs w:val="18"/>
        </w:rPr>
      </w:pPr>
      <w:r w:rsidRPr="003E1E9B">
        <w:rPr>
          <w:rFonts w:asciiTheme="majorBidi" w:eastAsiaTheme="minorHAnsi" w:hAnsiTheme="majorBidi" w:cstheme="majorBidi"/>
          <w:sz w:val="18"/>
          <w:szCs w:val="18"/>
        </w:rPr>
        <w:t xml:space="preserve">The study aimed to determine the relationship and impact of production technology with its dimensions (product technology, process technology) in product design at the level of the General Company for Tire Industry in Babylon. </w:t>
      </w:r>
      <w:r w:rsidR="00715C72" w:rsidRPr="003E1E9B">
        <w:rPr>
          <w:rFonts w:asciiTheme="majorBidi" w:eastAsiaTheme="minorHAnsi" w:hAnsiTheme="majorBidi" w:cstheme="majorBidi"/>
          <w:sz w:val="18"/>
          <w:szCs w:val="18"/>
        </w:rPr>
        <w:t>C</w:t>
      </w:r>
      <w:r w:rsidRPr="003E1E9B">
        <w:rPr>
          <w:rFonts w:asciiTheme="majorBidi" w:eastAsiaTheme="minorHAnsi" w:hAnsiTheme="majorBidi" w:cstheme="majorBidi"/>
          <w:sz w:val="18"/>
          <w:szCs w:val="18"/>
        </w:rPr>
        <w:t xml:space="preserve">orrelation analysis </w:t>
      </w:r>
      <w:r w:rsidR="00715C72" w:rsidRPr="003E1E9B">
        <w:rPr>
          <w:rFonts w:asciiTheme="majorBidi" w:eastAsiaTheme="minorHAnsi" w:hAnsiTheme="majorBidi" w:cstheme="majorBidi"/>
          <w:sz w:val="18"/>
          <w:szCs w:val="18"/>
        </w:rPr>
        <w:t xml:space="preserve"> </w:t>
      </w:r>
      <w:r w:rsidR="00F32A25" w:rsidRPr="003E1E9B">
        <w:rPr>
          <w:rFonts w:asciiTheme="majorBidi" w:eastAsiaTheme="minorHAnsi" w:hAnsiTheme="majorBidi" w:cstheme="majorBidi"/>
          <w:sz w:val="18"/>
          <w:szCs w:val="18"/>
        </w:rPr>
        <w:t>and</w:t>
      </w:r>
      <w:r w:rsidRPr="003E1E9B">
        <w:rPr>
          <w:rFonts w:asciiTheme="majorBidi" w:eastAsiaTheme="minorHAnsi" w:hAnsiTheme="majorBidi" w:cstheme="majorBidi"/>
          <w:sz w:val="18"/>
          <w:szCs w:val="18"/>
        </w:rPr>
        <w:t xml:space="preserve"> regression analysis </w:t>
      </w:r>
      <w:r w:rsidR="002E104A" w:rsidRPr="003E1E9B">
        <w:rPr>
          <w:rFonts w:asciiTheme="majorBidi" w:eastAsiaTheme="minorHAnsi" w:hAnsiTheme="majorBidi" w:cstheme="majorBidi"/>
          <w:sz w:val="18"/>
          <w:szCs w:val="18"/>
        </w:rPr>
        <w:t xml:space="preserve">were used </w:t>
      </w:r>
      <w:r w:rsidRPr="003E1E9B">
        <w:rPr>
          <w:rFonts w:asciiTheme="majorBidi" w:eastAsiaTheme="minorHAnsi" w:hAnsiTheme="majorBidi" w:cstheme="majorBidi"/>
          <w:sz w:val="18"/>
          <w:szCs w:val="18"/>
        </w:rPr>
        <w:t>to verify the study hypotheses</w:t>
      </w:r>
      <w:r w:rsidR="00FF6EC5" w:rsidRPr="003E1E9B">
        <w:rPr>
          <w:rFonts w:asciiTheme="majorBidi" w:eastAsiaTheme="minorHAnsi" w:hAnsiTheme="majorBidi" w:cstheme="majorBidi"/>
          <w:sz w:val="18"/>
          <w:szCs w:val="18"/>
        </w:rPr>
        <w:t>.</w:t>
      </w:r>
      <w:r w:rsidRPr="003E1E9B">
        <w:rPr>
          <w:rFonts w:asciiTheme="majorBidi" w:eastAsiaTheme="minorHAnsi" w:hAnsiTheme="majorBidi" w:cstheme="majorBidi"/>
          <w:sz w:val="18"/>
          <w:szCs w:val="18"/>
        </w:rPr>
        <w:t xml:space="preserve"> </w:t>
      </w:r>
      <w:r w:rsidR="00FF6EC5" w:rsidRPr="003E1E9B">
        <w:rPr>
          <w:rFonts w:asciiTheme="majorBidi" w:eastAsiaTheme="minorHAnsi" w:hAnsiTheme="majorBidi" w:cstheme="majorBidi"/>
          <w:sz w:val="18"/>
          <w:szCs w:val="18"/>
        </w:rPr>
        <w:t xml:space="preserve">The study </w:t>
      </w:r>
      <w:r w:rsidRPr="003E1E9B">
        <w:rPr>
          <w:rFonts w:asciiTheme="majorBidi" w:eastAsiaTheme="minorHAnsi" w:hAnsiTheme="majorBidi" w:cstheme="majorBidi"/>
          <w:sz w:val="18"/>
          <w:szCs w:val="18"/>
        </w:rPr>
        <w:t>reached a set of recommendations, the most prominent of which was the need to keep pace with contemporary developments in production and operations management, especially with regard to the use of modern technologies in production technology and product design</w:t>
      </w:r>
      <w:r w:rsidR="0003178C" w:rsidRPr="003E1E9B">
        <w:rPr>
          <w:rFonts w:asciiTheme="majorBidi" w:eastAsiaTheme="minorHAnsi" w:hAnsiTheme="majorBidi" w:cstheme="majorBidi"/>
          <w:sz w:val="18"/>
          <w:szCs w:val="18"/>
        </w:rPr>
        <w:t xml:space="preserve"> [ </w:t>
      </w:r>
      <w:r w:rsidR="00E85603" w:rsidRPr="003E1E9B">
        <w:rPr>
          <w:rFonts w:asciiTheme="majorBidi" w:eastAsiaTheme="minorHAnsi" w:hAnsiTheme="majorBidi" w:cstheme="majorBidi"/>
          <w:sz w:val="18"/>
          <w:szCs w:val="18"/>
        </w:rPr>
        <w:t>9</w:t>
      </w:r>
      <w:r w:rsidR="0003178C" w:rsidRPr="003E1E9B">
        <w:rPr>
          <w:rFonts w:asciiTheme="majorBidi" w:eastAsiaTheme="minorHAnsi" w:hAnsiTheme="majorBidi" w:cstheme="majorBidi"/>
          <w:sz w:val="18"/>
          <w:szCs w:val="18"/>
        </w:rPr>
        <w:t>].</w:t>
      </w:r>
    </w:p>
    <w:p w:rsidR="00805500" w:rsidRPr="003E1E9B" w:rsidRDefault="00805500" w:rsidP="006E1E94">
      <w:pPr>
        <w:pStyle w:val="HTMLPreformatted"/>
        <w:shd w:val="clear" w:color="auto" w:fill="FFFFFF" w:themeFill="background1"/>
        <w:rPr>
          <w:rFonts w:asciiTheme="majorBidi" w:eastAsiaTheme="minorHAnsi" w:hAnsiTheme="majorBidi" w:cstheme="majorBidi"/>
          <w:sz w:val="18"/>
          <w:szCs w:val="18"/>
        </w:rPr>
      </w:pPr>
      <w:r w:rsidRPr="003E1E9B">
        <w:rPr>
          <w:rFonts w:asciiTheme="majorBidi" w:eastAsiaTheme="minorHAnsi" w:hAnsiTheme="majorBidi" w:cstheme="majorBidi"/>
          <w:sz w:val="18"/>
          <w:szCs w:val="18"/>
        </w:rPr>
        <w:lastRenderedPageBreak/>
        <w:t xml:space="preserve">The study </w:t>
      </w:r>
      <w:r w:rsidR="003B3FF6" w:rsidRPr="003E1E9B">
        <w:rPr>
          <w:rFonts w:asciiTheme="majorBidi" w:eastAsiaTheme="minorHAnsi" w:hAnsiTheme="majorBidi" w:cstheme="majorBidi"/>
          <w:sz w:val="18"/>
          <w:szCs w:val="18"/>
        </w:rPr>
        <w:t>identified</w:t>
      </w:r>
      <w:r w:rsidRPr="003E1E9B">
        <w:rPr>
          <w:rFonts w:asciiTheme="majorBidi" w:eastAsiaTheme="minorHAnsi" w:hAnsiTheme="majorBidi" w:cstheme="majorBidi"/>
          <w:sz w:val="18"/>
          <w:szCs w:val="18"/>
        </w:rPr>
        <w:t xml:space="preserve"> the organizational change strategies used by organizations in light of the conditions and rapid developments, which is the st</w:t>
      </w:r>
      <w:r w:rsidR="00C6588C" w:rsidRPr="003E1E9B">
        <w:rPr>
          <w:rFonts w:asciiTheme="majorBidi" w:eastAsiaTheme="minorHAnsi" w:hAnsiTheme="majorBidi" w:cstheme="majorBidi"/>
          <w:sz w:val="18"/>
          <w:szCs w:val="18"/>
        </w:rPr>
        <w:t xml:space="preserve">rategy of technological change and </w:t>
      </w:r>
      <w:r w:rsidRPr="003E1E9B">
        <w:rPr>
          <w:rFonts w:asciiTheme="majorBidi" w:eastAsiaTheme="minorHAnsi" w:hAnsiTheme="majorBidi" w:cstheme="majorBidi"/>
          <w:sz w:val="18"/>
          <w:szCs w:val="18"/>
        </w:rPr>
        <w:t xml:space="preserve">revealing the most important mysteries of </w:t>
      </w:r>
      <w:r w:rsidR="00715C72" w:rsidRPr="003E1E9B">
        <w:rPr>
          <w:rFonts w:asciiTheme="majorBidi" w:eastAsiaTheme="minorHAnsi" w:hAnsiTheme="majorBidi" w:cstheme="majorBidi"/>
          <w:sz w:val="18"/>
          <w:szCs w:val="18"/>
        </w:rPr>
        <w:t>its</w:t>
      </w:r>
      <w:r w:rsidRPr="003E1E9B">
        <w:rPr>
          <w:rFonts w:asciiTheme="majorBidi" w:eastAsiaTheme="minorHAnsi" w:hAnsiTheme="majorBidi" w:cstheme="majorBidi"/>
          <w:sz w:val="18"/>
          <w:szCs w:val="18"/>
        </w:rPr>
        <w:t xml:space="preserve"> strategy and its role in facilitating the process of adopting total quality management</w:t>
      </w:r>
      <w:r w:rsidR="0003178C" w:rsidRPr="003E1E9B">
        <w:rPr>
          <w:rFonts w:asciiTheme="majorBidi" w:eastAsiaTheme="minorHAnsi" w:hAnsiTheme="majorBidi" w:cstheme="majorBidi"/>
          <w:sz w:val="18"/>
          <w:szCs w:val="18"/>
        </w:rPr>
        <w:t xml:space="preserve"> [ 1</w:t>
      </w:r>
      <w:r w:rsidR="00E85603" w:rsidRPr="003E1E9B">
        <w:rPr>
          <w:rFonts w:asciiTheme="majorBidi" w:eastAsiaTheme="minorHAnsi" w:hAnsiTheme="majorBidi" w:cstheme="majorBidi"/>
          <w:sz w:val="18"/>
          <w:szCs w:val="18"/>
        </w:rPr>
        <w:t>0</w:t>
      </w:r>
      <w:r w:rsidR="0003178C" w:rsidRPr="003E1E9B">
        <w:rPr>
          <w:rFonts w:asciiTheme="majorBidi" w:eastAsiaTheme="minorHAnsi" w:hAnsiTheme="majorBidi" w:cstheme="majorBidi"/>
          <w:sz w:val="18"/>
          <w:szCs w:val="18"/>
        </w:rPr>
        <w:t>].</w:t>
      </w:r>
    </w:p>
    <w:p w:rsidR="00F60CFD" w:rsidRPr="003E1E9B" w:rsidRDefault="00F60CFD" w:rsidP="006E1E94">
      <w:pPr>
        <w:pStyle w:val="HTMLPreformatted"/>
        <w:shd w:val="clear" w:color="auto" w:fill="FFFFFF" w:themeFill="background1"/>
        <w:rPr>
          <w:rFonts w:asciiTheme="majorBidi" w:eastAsiaTheme="minorHAnsi" w:hAnsiTheme="majorBidi" w:cstheme="majorBidi"/>
          <w:sz w:val="18"/>
          <w:szCs w:val="18"/>
          <w:rtl/>
        </w:rPr>
      </w:pPr>
    </w:p>
    <w:p w:rsidR="0014187B" w:rsidRDefault="001C1BE3" w:rsidP="003E1E9B">
      <w:pPr>
        <w:shd w:val="clear" w:color="auto" w:fill="FFFFFF" w:themeFill="background1"/>
        <w:bidi w:val="0"/>
        <w:rPr>
          <w:rFonts w:asciiTheme="majorBidi" w:hAnsiTheme="majorBidi" w:cstheme="majorBidi"/>
          <w:lang w:bidi="ar-JO"/>
        </w:rPr>
      </w:pPr>
      <w:r w:rsidRPr="00831470">
        <w:rPr>
          <w:rFonts w:asciiTheme="majorBidi" w:eastAsia="Calibri" w:hAnsiTheme="majorBidi" w:cstheme="majorBidi"/>
          <w:b/>
          <w:bCs/>
          <w:sz w:val="24"/>
          <w:szCs w:val="24"/>
        </w:rPr>
        <w:t xml:space="preserve">3. </w:t>
      </w:r>
      <w:r w:rsidR="0001464C" w:rsidRPr="00831470">
        <w:rPr>
          <w:rFonts w:asciiTheme="majorBidi" w:eastAsia="Calibri" w:hAnsiTheme="majorBidi" w:cstheme="majorBidi"/>
          <w:b/>
          <w:bCs/>
          <w:sz w:val="24"/>
          <w:szCs w:val="24"/>
        </w:rPr>
        <w:t>THE FRAMEWORK</w:t>
      </w:r>
      <w:r w:rsidRPr="00831470">
        <w:rPr>
          <w:rFonts w:asciiTheme="majorBidi" w:eastAsia="Calibri" w:hAnsiTheme="majorBidi" w:cstheme="majorBidi"/>
          <w:b/>
          <w:bCs/>
          <w:sz w:val="24"/>
          <w:szCs w:val="24"/>
        </w:rPr>
        <w:t xml:space="preserve"> (Figure 1):</w:t>
      </w:r>
      <w:r w:rsidR="00E56332" w:rsidRPr="00E56332">
        <w:rPr>
          <w:rFonts w:asciiTheme="majorBidi" w:hAnsiTheme="majorBidi" w:cstheme="majorBidi"/>
          <w:color w:val="000000" w:themeColor="text1"/>
        </w:rPr>
        <w:t xml:space="preserve"> </w:t>
      </w:r>
      <w:r w:rsidR="003E1E9B">
        <w:rPr>
          <w:rFonts w:asciiTheme="majorBidi" w:hAnsiTheme="majorBidi" w:cstheme="majorBidi"/>
          <w:color w:val="000000" w:themeColor="text1"/>
        </w:rPr>
        <w:t>A</w:t>
      </w:r>
      <w:r w:rsidR="00E56332" w:rsidRPr="00785D97">
        <w:rPr>
          <w:rFonts w:asciiTheme="majorBidi" w:hAnsiTheme="majorBidi" w:cstheme="majorBidi"/>
          <w:color w:val="000000" w:themeColor="text1"/>
        </w:rPr>
        <w:t>fter</w:t>
      </w:r>
      <w:r w:rsidR="003E1E9B">
        <w:rPr>
          <w:rFonts w:asciiTheme="majorBidi" w:hAnsiTheme="majorBidi" w:cstheme="majorBidi"/>
          <w:color w:val="000000" w:themeColor="text1"/>
        </w:rPr>
        <w:t xml:space="preserve"> </w:t>
      </w:r>
      <w:r w:rsidR="00E56332" w:rsidRPr="00785D97">
        <w:rPr>
          <w:rFonts w:asciiTheme="majorBidi" w:hAnsiTheme="majorBidi" w:cstheme="majorBidi"/>
          <w:color w:val="000000" w:themeColor="text1"/>
        </w:rPr>
        <w:t xml:space="preserve"> </w:t>
      </w:r>
      <w:r w:rsidR="0037025C" w:rsidRPr="00785D97">
        <w:rPr>
          <w:rFonts w:asciiTheme="majorBidi" w:hAnsiTheme="majorBidi" w:cstheme="majorBidi"/>
          <w:color w:val="000000" w:themeColor="text1"/>
        </w:rPr>
        <w:t>referring</w:t>
      </w:r>
      <w:r w:rsidR="0037025C">
        <w:rPr>
          <w:rFonts w:asciiTheme="majorBidi" w:hAnsiTheme="majorBidi" w:cstheme="majorBidi"/>
          <w:color w:val="000000" w:themeColor="text1"/>
        </w:rPr>
        <w:t xml:space="preserve"> to</w:t>
      </w:r>
      <w:r w:rsidR="00E56332" w:rsidRPr="00785D97">
        <w:rPr>
          <w:rFonts w:asciiTheme="majorBidi" w:hAnsiTheme="majorBidi" w:cstheme="majorBidi"/>
          <w:color w:val="000000" w:themeColor="text1"/>
        </w:rPr>
        <w:t xml:space="preserve"> many</w:t>
      </w:r>
      <w:r w:rsidR="003E1E9B">
        <w:rPr>
          <w:rFonts w:asciiTheme="majorBidi" w:hAnsiTheme="majorBidi" w:cstheme="majorBidi"/>
          <w:color w:val="000000" w:themeColor="text1"/>
        </w:rPr>
        <w:t xml:space="preserve"> studies specially  to the studies</w:t>
      </w:r>
      <w:r w:rsidR="00E56332" w:rsidRPr="00785D97">
        <w:rPr>
          <w:rFonts w:asciiTheme="majorBidi" w:hAnsiTheme="majorBidi" w:cstheme="majorBidi"/>
          <w:color w:val="000000" w:themeColor="text1"/>
        </w:rPr>
        <w:t xml:space="preserve"> of each of: </w:t>
      </w:r>
      <w:proofErr w:type="spellStart"/>
      <w:r w:rsidR="003E1E9B">
        <w:rPr>
          <w:rFonts w:asciiTheme="majorBidi" w:hAnsiTheme="majorBidi" w:cstheme="majorBidi"/>
        </w:rPr>
        <w:t>Garrash</w:t>
      </w:r>
      <w:proofErr w:type="spellEnd"/>
      <w:r w:rsidR="003E1E9B">
        <w:rPr>
          <w:rFonts w:asciiTheme="majorBidi" w:hAnsiTheme="majorBidi" w:cstheme="majorBidi"/>
        </w:rPr>
        <w:t xml:space="preserve"> </w:t>
      </w:r>
      <w:r w:rsidR="0014187B" w:rsidRPr="004F69C8">
        <w:rPr>
          <w:rFonts w:asciiTheme="majorBidi" w:hAnsiTheme="majorBidi" w:cstheme="majorBidi"/>
        </w:rPr>
        <w:t>(2020)</w:t>
      </w:r>
      <w:r w:rsidR="0014187B" w:rsidRPr="0014187B">
        <w:rPr>
          <w:rFonts w:asciiTheme="majorBidi" w:hAnsiTheme="majorBidi" w:cstheme="majorBidi"/>
        </w:rPr>
        <w:t xml:space="preserve"> </w:t>
      </w:r>
      <w:r w:rsidR="0014187B">
        <w:rPr>
          <w:rFonts w:asciiTheme="majorBidi" w:hAnsiTheme="majorBidi" w:cstheme="majorBidi"/>
        </w:rPr>
        <w:t xml:space="preserve"> and </w:t>
      </w:r>
      <w:r w:rsidR="0037025C">
        <w:rPr>
          <w:rFonts w:asciiTheme="majorBidi" w:hAnsiTheme="majorBidi" w:cstheme="majorBidi"/>
        </w:rPr>
        <w:t>Mohamed</w:t>
      </w:r>
      <w:r w:rsidR="003E1E9B">
        <w:rPr>
          <w:rFonts w:asciiTheme="majorBidi" w:hAnsiTheme="majorBidi" w:cstheme="majorBidi"/>
        </w:rPr>
        <w:t xml:space="preserve"> </w:t>
      </w:r>
      <w:r w:rsidR="0037025C">
        <w:rPr>
          <w:rFonts w:asciiTheme="majorBidi" w:hAnsiTheme="majorBidi" w:cstheme="majorBidi"/>
        </w:rPr>
        <w:t>(2022)</w:t>
      </w:r>
    </w:p>
    <w:p w:rsidR="00E56332" w:rsidRPr="0001464C" w:rsidRDefault="00E56332" w:rsidP="0001464C">
      <w:pPr>
        <w:pStyle w:val="HTMLPreformatted"/>
        <w:shd w:val="clear" w:color="auto" w:fill="FFFFFF" w:themeFill="background1"/>
        <w:rPr>
          <w:rFonts w:asciiTheme="majorBidi" w:eastAsia="Calibri" w:hAnsiTheme="majorBidi" w:cstheme="majorBidi"/>
          <w:b/>
          <w:bCs/>
          <w:sz w:val="22"/>
          <w:szCs w:val="22"/>
          <w:rtl/>
        </w:rPr>
      </w:pPr>
    </w:p>
    <w:p w:rsidR="001C1BE3" w:rsidRPr="00E01227" w:rsidRDefault="001C1BE3" w:rsidP="00E01227">
      <w:pPr>
        <w:shd w:val="clear" w:color="auto" w:fill="FFFFFF" w:themeFill="background1"/>
        <w:bidi w:val="0"/>
        <w:rPr>
          <w:rFonts w:ascii="Simplified Arabic" w:eastAsia="Times New Roman" w:hAnsi="Simplified Arabic" w:cs="Simplified Arabic"/>
          <w:lang w:val="en"/>
        </w:rPr>
      </w:pPr>
    </w:p>
    <w:p w:rsidR="001C1BE3" w:rsidRPr="00E01227" w:rsidRDefault="001A765C" w:rsidP="00E01227">
      <w:pPr>
        <w:shd w:val="clear" w:color="auto" w:fill="FFFFFF" w:themeFill="background1"/>
        <w:bidi w:val="0"/>
        <w:rPr>
          <w:rFonts w:ascii="Times New Roman" w:eastAsia="Times New Roman" w:hAnsi="Times New Roman" w:cs="Times New Roman"/>
          <w:rtl/>
          <w:lang w:bidi="ar-JO"/>
        </w:rPr>
      </w:pPr>
      <w:r w:rsidRPr="00E01227">
        <w:rPr>
          <w:rFonts w:ascii="Times New Roman" w:hAnsi="Times New Roman" w:cs="Times New Roman"/>
          <w:i/>
          <w:iCs/>
          <w:noProof/>
        </w:rPr>
        <mc:AlternateContent>
          <mc:Choice Requires="wps">
            <w:drawing>
              <wp:anchor distT="0" distB="0" distL="114300" distR="114300" simplePos="0" relativeHeight="251664896" behindDoc="0" locked="0" layoutInCell="1" allowOverlap="1" wp14:anchorId="5D3AAD6A" wp14:editId="2F1B9B6B">
                <wp:simplePos x="0" y="0"/>
                <wp:positionH relativeFrom="column">
                  <wp:posOffset>-63500</wp:posOffset>
                </wp:positionH>
                <wp:positionV relativeFrom="paragraph">
                  <wp:posOffset>40640</wp:posOffset>
                </wp:positionV>
                <wp:extent cx="1466850" cy="631825"/>
                <wp:effectExtent l="0" t="0" r="19050" b="15875"/>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631825"/>
                        </a:xfrm>
                        <a:prstGeom prst="flowChartAlternateProcess">
                          <a:avLst/>
                        </a:prstGeom>
                        <a:solidFill>
                          <a:sysClr val="window" lastClr="FFFFFF"/>
                        </a:solidFill>
                        <a:ln w="25400" cap="flat" cmpd="sng" algn="ctr">
                          <a:solidFill>
                            <a:srgbClr val="F79646"/>
                          </a:solidFill>
                          <a:prstDash val="solid"/>
                        </a:ln>
                        <a:effectLst/>
                      </wps:spPr>
                      <wps:txbx>
                        <w:txbxContent>
                          <w:p w:rsidR="002D4448" w:rsidRPr="001A765C" w:rsidRDefault="002D4448" w:rsidP="001C1BE3">
                            <w:pPr>
                              <w:bidi w:val="0"/>
                              <w:jc w:val="center"/>
                              <w:rPr>
                                <w:b/>
                                <w:bCs/>
                              </w:rPr>
                            </w:pPr>
                            <w:r w:rsidRPr="001A765C">
                              <w:rPr>
                                <w:b/>
                                <w:bCs/>
                              </w:rPr>
                              <w:t>Independent Variable</w:t>
                            </w:r>
                          </w:p>
                          <w:p w:rsidR="002D4448" w:rsidRDefault="002D4448" w:rsidP="001C1BE3">
                            <w:pPr>
                              <w:bidi w:val="0"/>
                              <w:jc w:val="center"/>
                              <w:rPr>
                                <w:rFonts w:ascii="Times New Roman" w:hAnsi="Times New Roman" w:cs="Times New Roman"/>
                                <w:b/>
                                <w:bCs/>
                                <w:sz w:val="24"/>
                                <w:szCs w:val="24"/>
                                <w:rtl/>
                                <w:lang w:bidi="ar-JO"/>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margin-left:-5pt;margin-top:3.2pt;width:115.5pt;height:4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JdkQIAADYFAAAOAAAAZHJzL2Uyb0RvYy54bWysVN9v2jAQfp+0/8Hy+xqgQNuooUJUTJNQ&#10;i9RWfT4ch0RzbO9sSNhfv7MTKO36NC0Pkc/3w999/s63d22t2F6iq4zO+PBiwJnUwuSV3mb85Xn5&#10;7Zoz50HnoIyWGT9Ix+9mX7/cNjaVI1MalUtkVES7tLEZL723aZI4Ucoa3IWxUpOzMFiDJxO3SY7Q&#10;UPVaJaPBYJo0BnOLRkjnaPe+c/JZrF8UUvjHonDSM5VxwubjH+N/E/7J7BbSLYItK9HDgH9AUUOl&#10;6dBTqXvwwHZY/VWqrgQaZwp/IUydmKKohIw9UDfDwYdunkqwMvZC5Dh7osn9v7LiYb9GVuUZv+RM&#10;Q01XtFSmESWgT9lceYkavGTrjmJ2GRhrrEsp8cmuMfTs7MqIn44cyTtPMFwf0xZYh1jqmLWR/sOJ&#10;ftl6JmhzOJ5Oryd0S4J808vh9WgSTksgPWZbdP67NDULi4wXhHQRkJ5w9jDjVcB+5XyXf8yLaI2q&#10;8mWlVDQObqGQ7YHkQarKTcOZAudpk4iIXw/BnacpzZqMjybjQUALpNtCgadlbYlJp7ecgdrSQAiP&#10;Ecu7bIfbzenU5dXNdDz97JAA+h5c2aGLFfowpQN2GeXd9/jGdVj5dtP297Qx+YFuGE0nfWfFsqLC&#10;K2pyDUhapw5ofv0j/QKfGTf9irPS4O/P9kM8SZC8nDU0O9Tyrx2gJO5+aBLnzXA8DsMWjfHkakQG&#10;nns25x69qxeG+B/SS2FFXIZ4r467BZr6lcZ8Hk4lF2hBZ3fk9sbCdzNND4WQ83kMowGz4Ff6yYpQ&#10;PFAWKH1uXwFtryBP2nswxzmD9INmutiQqc18501RRUEFijtee8nTcEad9g9JmP5zO0a9PXezPwAA&#10;AP//AwBQSwMEFAAGAAgAAAAhAIcR8tHdAAAACQEAAA8AAABkcnMvZG93bnJldi54bWxMj8FOwzAQ&#10;RO9I/IO1SNxaJylUEOJUKBInTm2RuLrxNo4ar5PYSdO/ZznBcTSjmTfFbnGdmHEMrScF6ToBgVR7&#10;01Kj4Ov4sXoBEaImoztPqOCGAXbl/V2hc+OvtMf5EBvBJRRyrcDG2OdShtqi02HteyT2zn50OrIc&#10;G2lGfeVy18ksSbbS6ZZ4weoeK4v15TA5BVV92X9vhok2t/lYnQc5pJ92UOrxYXl/AxFxiX9h+MVn&#10;dCiZ6eQnMkF0ClZpwl+igu0TCPazLGV94mDy/AqyLOT/B+UPAAAA//8DAFBLAQItABQABgAIAAAA&#10;IQC2gziS/gAAAOEBAAATAAAAAAAAAAAAAAAAAAAAAABbQ29udGVudF9UeXBlc10ueG1sUEsBAi0A&#10;FAAGAAgAAAAhADj9If/WAAAAlAEAAAsAAAAAAAAAAAAAAAAALwEAAF9yZWxzLy5yZWxzUEsBAi0A&#10;FAAGAAgAAAAhAINHcl2RAgAANgUAAA4AAAAAAAAAAAAAAAAALgIAAGRycy9lMm9Eb2MueG1sUEsB&#10;Ai0AFAAGAAgAAAAhAIcR8tHdAAAACQEAAA8AAAAAAAAAAAAAAAAA6wQAAGRycy9kb3ducmV2Lnht&#10;bFBLBQYAAAAABAAEAPMAAAD1BQAAAAA=&#10;" fillcolor="window" strokecolor="#f79646" strokeweight="2pt">
                <v:path arrowok="t"/>
                <v:textbox>
                  <w:txbxContent>
                    <w:p w:rsidR="002D4448" w:rsidRPr="001A765C" w:rsidRDefault="002D4448" w:rsidP="001C1BE3">
                      <w:pPr>
                        <w:bidi w:val="0"/>
                        <w:jc w:val="center"/>
                        <w:rPr>
                          <w:b/>
                          <w:bCs/>
                        </w:rPr>
                      </w:pPr>
                      <w:r w:rsidRPr="001A765C">
                        <w:rPr>
                          <w:b/>
                          <w:bCs/>
                        </w:rPr>
                        <w:t>Independent Variable</w:t>
                      </w:r>
                    </w:p>
                    <w:p w:rsidR="002D4448" w:rsidRDefault="002D4448" w:rsidP="001C1BE3">
                      <w:pPr>
                        <w:bidi w:val="0"/>
                        <w:jc w:val="center"/>
                        <w:rPr>
                          <w:rFonts w:ascii="Times New Roman" w:hAnsi="Times New Roman" w:cs="Times New Roman"/>
                          <w:b/>
                          <w:bCs/>
                          <w:sz w:val="24"/>
                          <w:szCs w:val="24"/>
                          <w:rtl/>
                          <w:lang w:bidi="ar-JO"/>
                        </w:rPr>
                      </w:pPr>
                    </w:p>
                  </w:txbxContent>
                </v:textbox>
              </v:shape>
            </w:pict>
          </mc:Fallback>
        </mc:AlternateContent>
      </w:r>
      <w:r w:rsidR="00F30467" w:rsidRPr="00E01227">
        <w:rPr>
          <w:rFonts w:hint="cs"/>
          <w:noProof/>
          <w:rtl/>
        </w:rPr>
        <mc:AlternateContent>
          <mc:Choice Requires="wps">
            <w:drawing>
              <wp:anchor distT="0" distB="0" distL="114300" distR="114300" simplePos="0" relativeHeight="251668992" behindDoc="0" locked="0" layoutInCell="1" allowOverlap="1" wp14:anchorId="51261E87" wp14:editId="3E6E05E6">
                <wp:simplePos x="0" y="0"/>
                <wp:positionH relativeFrom="column">
                  <wp:posOffset>4239895</wp:posOffset>
                </wp:positionH>
                <wp:positionV relativeFrom="paragraph">
                  <wp:posOffset>91440</wp:posOffset>
                </wp:positionV>
                <wp:extent cx="1466850" cy="866775"/>
                <wp:effectExtent l="0" t="0" r="19050" b="28575"/>
                <wp:wrapNone/>
                <wp:docPr id="9" name="Flowchart: Alternate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866775"/>
                        </a:xfrm>
                        <a:prstGeom prst="flowChartAlternateProcess">
                          <a:avLst/>
                        </a:prstGeom>
                        <a:solidFill>
                          <a:sysClr val="window" lastClr="FFFFFF"/>
                        </a:solidFill>
                        <a:ln w="25400" cap="flat" cmpd="sng" algn="ctr">
                          <a:solidFill>
                            <a:sysClr val="windowText" lastClr="000000"/>
                          </a:solidFill>
                          <a:prstDash val="solid"/>
                        </a:ln>
                        <a:effectLst/>
                      </wps:spPr>
                      <wps:txbx>
                        <w:txbxContent>
                          <w:p w:rsidR="002D4448" w:rsidRDefault="002D4448" w:rsidP="001C1BE3">
                            <w:pPr>
                              <w:bidi w:val="0"/>
                              <w:spacing w:after="80" w:line="480" w:lineRule="auto"/>
                              <w:rPr>
                                <w:b/>
                                <w:bCs/>
                              </w:rPr>
                            </w:pPr>
                            <w:r>
                              <w:rPr>
                                <w:b/>
                                <w:bCs/>
                              </w:rPr>
                              <w:t xml:space="preserve">Dependent variable </w:t>
                            </w:r>
                          </w:p>
                          <w:p w:rsidR="002D4448" w:rsidRDefault="002D4448" w:rsidP="001C1BE3">
                            <w:pPr>
                              <w:bidi w:val="0"/>
                              <w:jc w:val="center"/>
                              <w:rPr>
                                <w:b/>
                                <w:bCs/>
                                <w:lang w:bidi="ar-JO"/>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9" o:spid="_x0000_s1027" type="#_x0000_t176" style="position:absolute;margin-left:333.85pt;margin-top:7.2pt;width:115.5pt;height:6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nPkQIAAFEFAAAOAAAAZHJzL2Uyb0RvYy54bWysVFtv2jAUfp+0/2D5fQ0goG3UUCEqpkmo&#10;RaJTnw+OQ6I5Pp5tSNiv37ETKL08TfOD5eNz/87l7r6tFTtI6yrUGR9eDTiTWmBe6V3Gfz4vv91w&#10;5jzoHBRqmfGjdPx+9vXLXWNSOcISVS4tIyPapY3JeOm9SZPEiVLW4K7QSE3MAm0Nnki7S3ILDVmv&#10;VTIaDKZJgzY3FoV0jn4fOiafRftFIYV/KgonPVMZp9h8vG28t+FOZneQ7iyYshJ9GPAPUdRQaXJ6&#10;NvUAHtjeVh9M1ZWw6LDwVwLrBIuiEjLmQNkMB++y2ZRgZMyFwHHmDJP7f2bF42FtWZVn/JYzDTWV&#10;aKmwESVYn7K58tJq8JKtO4jZbUCsMS4lxY1Z25CzMysUvxwxkjecQLhepi1sHWQpY9ZG+I9n+GXr&#10;maDP4Xg6vZlQlQTxbqbT6+tJ8JZAetI21vnvEmsWHhkvKNJFiPQcZx9mLAUcVs53+ie9GC2qKl9W&#10;SkXi6BbKsgNQe1BX5dhwpsB5+iQg4ulDcJdqSrMm46PJeBCiBerbQoGnZ20ISad3nIHa0UAIb2Ms&#10;b7TdB6fPBMGF40E8nzkOiTyAK7uIo9VeTOmQj4wt3+f9in94+XbbxkIPg0b42WJ+pOJb7KbCGbGs&#10;yP6K8l+DpTGg5Gi0/RNdAeqMY//irET757P/IE/dSVzOGhorQuP3Hqyk7H5o6tvb4Xgc5jAS48n1&#10;iAh7ydlecvS+XiCVZkhLxIj4DPJenX4Li/ULbYB58Eos0IJ8d7j3xMJ34047RMj5PIrR7BnwK70x&#10;IhgPyAVkn9sXsKZvLk81ecTTCEL6rp062aCpcb73WFSx115x7aeB5ja2cL9jwmK4pKPU6yac/QUA&#10;AP//AwBQSwMEFAAGAAgAAAAhAGgbicTeAAAACgEAAA8AAABkcnMvZG93bnJldi54bWxMj8FOwzAQ&#10;RO9I/IO1SNyoA2rTNI1TIRCqRC8lRZy38TYOxHYUu2n4e5YTHHfmaXam2Ey2EyMNofVOwf0sAUGu&#10;9rp1jYL3w8tdBiJEdBo770jBNwXYlNdXBebaX9wbjVVsBIe4kKMCE2OfSxlqQxbDzPfk2Dv5wWLk&#10;c2ikHvDC4baTD0mSSout4w8Ge3oyVH9VZ6vg2aSLXfbxitWedh1ux4Pdtp9K3d5Mj2sQkab4B8Nv&#10;fa4OJXc6+rPTQXQK0nS5ZJSN+RwEA9kqY+HIwiJZgSwL+X9C+QMAAP//AwBQSwECLQAUAAYACAAA&#10;ACEAtoM4kv4AAADhAQAAEwAAAAAAAAAAAAAAAAAAAAAAW0NvbnRlbnRfVHlwZXNdLnhtbFBLAQIt&#10;ABQABgAIAAAAIQA4/SH/1gAAAJQBAAALAAAAAAAAAAAAAAAAAC8BAABfcmVscy8ucmVsc1BLAQIt&#10;ABQABgAIAAAAIQBJaznPkQIAAFEFAAAOAAAAAAAAAAAAAAAAAC4CAABkcnMvZTJvRG9jLnhtbFBL&#10;AQItABQABgAIAAAAIQBoG4nE3gAAAAoBAAAPAAAAAAAAAAAAAAAAAOsEAABkcnMvZG93bnJldi54&#10;bWxQSwUGAAAAAAQABADzAAAA9gUAAAAA&#10;" fillcolor="window" strokecolor="windowText" strokeweight="2pt">
                <v:path arrowok="t"/>
                <v:textbox>
                  <w:txbxContent>
                    <w:p w:rsidR="002D4448" w:rsidRDefault="002D4448" w:rsidP="001C1BE3">
                      <w:pPr>
                        <w:bidi w:val="0"/>
                        <w:spacing w:after="80" w:line="480" w:lineRule="auto"/>
                        <w:rPr>
                          <w:b/>
                          <w:bCs/>
                        </w:rPr>
                      </w:pPr>
                      <w:r>
                        <w:rPr>
                          <w:b/>
                          <w:bCs/>
                        </w:rPr>
                        <w:t xml:space="preserve">Dependent variable </w:t>
                      </w:r>
                    </w:p>
                    <w:p w:rsidR="002D4448" w:rsidRDefault="002D4448" w:rsidP="001C1BE3">
                      <w:pPr>
                        <w:bidi w:val="0"/>
                        <w:jc w:val="center"/>
                        <w:rPr>
                          <w:b/>
                          <w:bCs/>
                          <w:lang w:bidi="ar-JO"/>
                        </w:rPr>
                      </w:pPr>
                    </w:p>
                  </w:txbxContent>
                </v:textbox>
              </v:shape>
            </w:pict>
          </mc:Fallback>
        </mc:AlternateContent>
      </w:r>
    </w:p>
    <w:p w:rsidR="001C1BE3" w:rsidRPr="00E01227" w:rsidRDefault="001C1BE3" w:rsidP="00E01227">
      <w:pPr>
        <w:pStyle w:val="yiv3100355274p3"/>
        <w:shd w:val="clear" w:color="auto" w:fill="FFFFFF" w:themeFill="background1"/>
        <w:bidi/>
        <w:spacing w:before="0" w:beforeAutospacing="0" w:after="0" w:afterAutospacing="0"/>
        <w:rPr>
          <w:rFonts w:asciiTheme="majorBidi" w:hAnsiTheme="majorBidi" w:cstheme="majorBidi"/>
          <w:sz w:val="22"/>
          <w:szCs w:val="22"/>
          <w:rtl/>
          <w:lang w:bidi="ar-JO"/>
        </w:rPr>
      </w:pPr>
    </w:p>
    <w:p w:rsidR="001C1BE3" w:rsidRPr="00E01227" w:rsidRDefault="001C1BE3" w:rsidP="00E01227">
      <w:pPr>
        <w:shd w:val="clear" w:color="auto" w:fill="FFFFFF" w:themeFill="background1"/>
        <w:bidi w:val="0"/>
        <w:spacing w:line="480" w:lineRule="auto"/>
        <w:rPr>
          <w:rtl/>
          <w:lang w:bidi="ar-JO"/>
        </w:rPr>
      </w:pPr>
      <w:r w:rsidRPr="00E01227">
        <w:rPr>
          <w:rFonts w:hint="cs"/>
          <w:noProof/>
          <w:rtl/>
        </w:rPr>
        <mc:AlternateContent>
          <mc:Choice Requires="wps">
            <w:drawing>
              <wp:anchor distT="0" distB="0" distL="114300" distR="114300" simplePos="0" relativeHeight="251665920" behindDoc="0" locked="0" layoutInCell="1" allowOverlap="1" wp14:anchorId="1DE50EC4" wp14:editId="7774303E">
                <wp:simplePos x="0" y="0"/>
                <wp:positionH relativeFrom="column">
                  <wp:posOffset>-182245</wp:posOffset>
                </wp:positionH>
                <wp:positionV relativeFrom="paragraph">
                  <wp:posOffset>319053</wp:posOffset>
                </wp:positionV>
                <wp:extent cx="1510665" cy="946785"/>
                <wp:effectExtent l="0" t="0" r="13335" b="24765"/>
                <wp:wrapNone/>
                <wp:docPr id="7" name="Flowchart: Alternate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0665" cy="946785"/>
                        </a:xfrm>
                        <a:prstGeom prst="flowChartAlternateProcess">
                          <a:avLst/>
                        </a:prstGeom>
                        <a:solidFill>
                          <a:sysClr val="window" lastClr="FFFFFF"/>
                        </a:solidFill>
                        <a:ln w="25400" cap="flat" cmpd="sng" algn="ctr">
                          <a:solidFill>
                            <a:srgbClr val="F79646"/>
                          </a:solidFill>
                          <a:prstDash val="solid"/>
                        </a:ln>
                        <a:effectLst/>
                      </wps:spPr>
                      <wps:txbx>
                        <w:txbxContent>
                          <w:p w:rsidR="002D4448" w:rsidRPr="001A765C" w:rsidRDefault="002D4448" w:rsidP="001C1BE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b/>
                                <w:bCs/>
                              </w:rPr>
                            </w:pPr>
                            <w:r w:rsidRPr="001A765C">
                              <w:rPr>
                                <w:b/>
                                <w:bCs/>
                              </w:rPr>
                              <w:t xml:space="preserve">The impact of </w:t>
                            </w:r>
                          </w:p>
                          <w:p w:rsidR="002D4448" w:rsidRPr="001A765C" w:rsidRDefault="002D4448" w:rsidP="001C1BE3">
                            <w:pPr>
                              <w:bidi w:val="0"/>
                              <w:rPr>
                                <w:b/>
                                <w:bCs/>
                                <w:rtl/>
                              </w:rPr>
                            </w:pPr>
                            <w:r w:rsidRPr="001A765C">
                              <w:rPr>
                                <w:b/>
                                <w:bCs/>
                              </w:rPr>
                              <w:t>Technological change</w:t>
                            </w:r>
                          </w:p>
                          <w:p w:rsidR="002D4448" w:rsidRDefault="002D4448" w:rsidP="001C1BE3">
                            <w:pPr>
                              <w:bidi w:val="0"/>
                              <w:jc w:val="center"/>
                              <w:rPr>
                                <w:rFonts w:ascii="Times New Roman" w:hAnsi="Times New Roman" w:cs="Times New Roman"/>
                                <w:b/>
                                <w:bCs/>
                                <w:sz w:val="16"/>
                                <w:szCs w:val="16"/>
                                <w:rtl/>
                                <w:lang w:bidi="ar-JO"/>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7" o:spid="_x0000_s1028" type="#_x0000_t176" style="position:absolute;margin-left:-14.35pt;margin-top:25.1pt;width:118.95pt;height:7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VhlAIAAD0FAAAOAAAAZHJzL2Uyb0RvYy54bWysVMtu2zAQvBfoPxC8N7INPxIhcmA4cFHA&#10;SAwkQc5rirKEUlyWpC25X98lJTtOmlNRHQQu98HZ4Sxv79pasYO0rkKd8eHVgDOpBeaV3mX85Xn1&#10;7Zoz50HnoFDLjB+l43fzr19uG5PKEZaocmkZFdEubUzGS+9NmiROlLIGd4VGanIWaGvwZNpdklto&#10;qHqtktFgME0atLmxKKRztHvfOfk81i8KKfxjUTjpmco4YfPxb+N/G/7J/BbSnQVTVqKHAf+AooZK&#10;06HnUvfgge1t9VepuhIWHRb+SmCdYFFUQsYeqJvh4EM3TyUYGXshcpw50+T+X1nxcNhYVuUZn3Gm&#10;oaYrWilsRAnWp2yhvLQavGSbjmI2C4w1xqWU+GQ2NvTszBrFT0eO5J0nGK6PaQtbh1jqmLWR/uOZ&#10;ftl6JmhzOBkOptMJZ4J8N+Pp7HoSTksgPWUb6/x3iTULi4wXhHQZkJ5x9jDjVcBh7XyXf8qLaFFV&#10;+apSKhpHt1SWHYDkQarKseFMgfO0SUTEr4fgLtOUZk3GR5PxgDQlgHRbKPC0rA0x6fSOM1A7Ggjh&#10;bcTyLtvZ3fZ86mp2Mx1PPzskgL4HV3boYoU+TOmAXUZ59z2+cR1Wvt228VJHISPsbDE/0kVb7CbA&#10;GbGqqP6aet2AJclTIzTG/pF+gdaMY7/irET7+7P9EE9KJC9nDY0Qdf5rD1YShT80afRmOB6HmYvG&#10;eDIbkWEvPdtLj97XS6RrGNKDYURchnivTruFxfqVpn0RTiUXaEFndxz3xtJ3o03vhZCLRQyjOTPg&#10;1/rJiFA8MBeYfW5fwZpeSJ4k+ICncYP0g3S62JCpcbH3WFRRV2+89sqnGY1y7d+T8Ahc2jHq7dWb&#10;/wEAAP//AwBQSwMEFAAGAAgAAAAhAM/l0IHeAAAACgEAAA8AAABkcnMvZG93bnJldi54bWxMj8tu&#10;gzAQRfeV+g/WVOousQNqGygmqpC66ioPqVsHOxgFjwEbQv6+01W7m9Ec3Tm32C2uY7MZQ+tRwmYt&#10;gBmsvW6xkXA6fq62wEJUqFXn0Ui4mwC78vGhULn2N9yb+RAbRiEYciXBxtjnnIfaGqfC2vcG6Xbx&#10;o1OR1rHhelQ3CncdT4R45U61SB+s6k1lTX09TE5CVV/33+kwYXqfj9Vl4MPmyw5SPj8tH+/Aolni&#10;Hwy/+qQOJTmd/YQ6sE7CKtm+ESrhRSTACEhERsOZyCxLgZcF/1+h/AEAAP//AwBQSwECLQAUAAYA&#10;CAAAACEAtoM4kv4AAADhAQAAEwAAAAAAAAAAAAAAAAAAAAAAW0NvbnRlbnRfVHlwZXNdLnhtbFBL&#10;AQItABQABgAIAAAAIQA4/SH/1gAAAJQBAAALAAAAAAAAAAAAAAAAAC8BAABfcmVscy8ucmVsc1BL&#10;AQItABQABgAIAAAAIQCNW5VhlAIAAD0FAAAOAAAAAAAAAAAAAAAAAC4CAABkcnMvZTJvRG9jLnht&#10;bFBLAQItABQABgAIAAAAIQDP5dCB3gAAAAoBAAAPAAAAAAAAAAAAAAAAAO4EAABkcnMvZG93bnJl&#10;di54bWxQSwUGAAAAAAQABADzAAAA+QUAAAAA&#10;" fillcolor="window" strokecolor="#f79646" strokeweight="2pt">
                <v:path arrowok="t"/>
                <v:textbox>
                  <w:txbxContent>
                    <w:p w:rsidR="002D4448" w:rsidRPr="001A765C" w:rsidRDefault="002D4448" w:rsidP="001C1BE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b/>
                          <w:bCs/>
                        </w:rPr>
                      </w:pPr>
                      <w:r w:rsidRPr="001A765C">
                        <w:rPr>
                          <w:b/>
                          <w:bCs/>
                        </w:rPr>
                        <w:t xml:space="preserve">The impact of </w:t>
                      </w:r>
                    </w:p>
                    <w:p w:rsidR="002D4448" w:rsidRPr="001A765C" w:rsidRDefault="002D4448" w:rsidP="001C1BE3">
                      <w:pPr>
                        <w:bidi w:val="0"/>
                        <w:rPr>
                          <w:b/>
                          <w:bCs/>
                          <w:rtl/>
                        </w:rPr>
                      </w:pPr>
                      <w:r w:rsidRPr="001A765C">
                        <w:rPr>
                          <w:b/>
                          <w:bCs/>
                        </w:rPr>
                        <w:t>Technological change</w:t>
                      </w:r>
                    </w:p>
                    <w:p w:rsidR="002D4448" w:rsidRDefault="002D4448" w:rsidP="001C1BE3">
                      <w:pPr>
                        <w:bidi w:val="0"/>
                        <w:jc w:val="center"/>
                        <w:rPr>
                          <w:rFonts w:ascii="Times New Roman" w:hAnsi="Times New Roman" w:cs="Times New Roman"/>
                          <w:b/>
                          <w:bCs/>
                          <w:sz w:val="16"/>
                          <w:szCs w:val="16"/>
                          <w:rtl/>
                          <w:lang w:bidi="ar-JO"/>
                        </w:rPr>
                      </w:pPr>
                    </w:p>
                  </w:txbxContent>
                </v:textbox>
              </v:shape>
            </w:pict>
          </mc:Fallback>
        </mc:AlternateContent>
      </w:r>
    </w:p>
    <w:p w:rsidR="001C1BE3" w:rsidRPr="00E01227" w:rsidRDefault="001A765C" w:rsidP="00E01227">
      <w:pPr>
        <w:shd w:val="clear" w:color="auto" w:fill="FFFFFF" w:themeFill="background1"/>
        <w:bidi w:val="0"/>
        <w:spacing w:after="80"/>
        <w:rPr>
          <w:rFonts w:asciiTheme="majorBidi" w:hAnsiTheme="majorBidi" w:cstheme="majorBidi"/>
        </w:rPr>
      </w:pPr>
      <w:r w:rsidRPr="00E01227">
        <w:rPr>
          <w:rFonts w:hint="cs"/>
          <w:noProof/>
          <w:rtl/>
        </w:rPr>
        <mc:AlternateContent>
          <mc:Choice Requires="wps">
            <w:drawing>
              <wp:anchor distT="0" distB="0" distL="114300" distR="114300" simplePos="0" relativeHeight="251671040" behindDoc="0" locked="0" layoutInCell="1" allowOverlap="1" wp14:anchorId="3F6BBFD2" wp14:editId="23AABA86">
                <wp:simplePos x="0" y="0"/>
                <wp:positionH relativeFrom="column">
                  <wp:posOffset>2623185</wp:posOffset>
                </wp:positionH>
                <wp:positionV relativeFrom="paragraph">
                  <wp:posOffset>160655</wp:posOffset>
                </wp:positionV>
                <wp:extent cx="457200" cy="274320"/>
                <wp:effectExtent l="0" t="0" r="19050"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2D4448" w:rsidRDefault="002D4448" w:rsidP="001C1BE3">
                            <w:pPr>
                              <w:bidi w:val="0"/>
                            </w:pPr>
                            <w:r>
                              <w:rPr>
                                <w:rFonts w:asciiTheme="majorBidi" w:hAnsiTheme="majorBidi" w:cstheme="majorBidi"/>
                                <w:color w:val="000000" w:themeColor="text1"/>
                                <w:lang w:val="en"/>
                              </w:rPr>
                              <w:t>H1</w:t>
                            </w:r>
                          </w:p>
                          <w:p w:rsidR="002D4448" w:rsidRDefault="002D4448" w:rsidP="001C1BE3">
                            <w:pPr>
                              <w:bidi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206.55pt;margin-top:12.65pt;width:36pt;height:21.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pcJAIAAEwEAAAOAAAAZHJzL2Uyb0RvYy54bWysVMtu2zAQvBfoPxC817IVu0kEy0Hq1EWB&#10;9AEk/YAVRVlESa5K0pbSr8+Ssl0jbS9FdSD4WA5nZ3a1vBmMZnvpvEJb8tlkypm0AmtltyX/9rh5&#10;c8WZD2Br0GhlyZ+k5zer16+WfVfIHFvUtXSMQKwv+q7kbQhdkWVetNKAn2AnLR026AwEWrptVjvo&#10;Cd3oLJ9O32Y9urpzKKT3tHs3HvJVwm8aKcKXpvEyMF1y4hbS6NJYxTFbLaHYOuhaJQ404B9YGFCW&#10;Hj1B3UEAtnPqNyijhEOPTZgINBk2jRIy5UDZzKYvsnlooZMpFxLHdyeZ/P+DFZ/3Xx1TNXmXc2bB&#10;kEePcgjsHQ6MtkifvvMFhT10FBgG2qfYlKvv7lF898ziugW7lbfOYd9KqInfLN7Mzq6OOD6CVP0n&#10;rOkd2AVMQEPjTBSP5GCETj49nbyJXARtzheX5Ddngo7yy/lFnrzLoDhe7pwPHyQaFicld2R9Aof9&#10;vQ+RDBTHkPiWR63qjdI6Ldy2WmvH9kBlsklf4v8iTFvWl/x6kS/G/P8KMU3fnyCMClTvWpmSX52C&#10;oIiqvbd1qsYASo9zoqztQcao3KhhGKohOXZxdKfC+ol0dTiWN7UjTVp0PznrqbRL7n/swEnO9EdL&#10;3lzP5vPYC2mRdOXMnZ9U5ydgBUGVPHA2Ttch9U/UzeItediopG80e2RyoEwlm2Q/tFfsifN1ivr1&#10;E1g9AwAA//8DAFBLAwQUAAYACAAAACEAg2HEf+AAAAAJAQAADwAAAGRycy9kb3ducmV2LnhtbEyP&#10;y07DMBBF90j8gzVIbBB10jwIIU6FkECwg4Jg68bTJMIeB9tNw99jVrCcmaM75zabxWg2o/OjJQHp&#10;KgGG1Fk1Ui/g7fX+sgLmgyQltSUU8I0eNu3pSSNrZY/0gvM29CyGkK+lgCGEqebcdwMa6Vd2Qoq3&#10;vXVGhji6nisnjzHcaL5OkpIbOVL8MMgJ7wbsPrcHI6DKH+cP/5Q9v3flXl+Hi6v54csJcX623N4A&#10;C7iEPxh+9aM6tNFpZw+kPNMC8jRLIypgXWTAIpBXRVzsBJRVAbxt+P8G7Q8AAAD//wMAUEsBAi0A&#10;FAAGAAgAAAAhALaDOJL+AAAA4QEAABMAAAAAAAAAAAAAAAAAAAAAAFtDb250ZW50X1R5cGVzXS54&#10;bWxQSwECLQAUAAYACAAAACEAOP0h/9YAAACUAQAACwAAAAAAAAAAAAAAAAAvAQAAX3JlbHMvLnJl&#10;bHNQSwECLQAUAAYACAAAACEAPqd6XCQCAABMBAAADgAAAAAAAAAAAAAAAAAuAgAAZHJzL2Uyb0Rv&#10;Yy54bWxQSwECLQAUAAYACAAAACEAg2HEf+AAAAAJAQAADwAAAAAAAAAAAAAAAAB+BAAAZHJzL2Rv&#10;d25yZXYueG1sUEsFBgAAAAAEAAQA8wAAAIsFAAAAAA==&#10;">
                <v:textbox>
                  <w:txbxContent>
                    <w:p w:rsidR="002D4448" w:rsidRDefault="002D4448" w:rsidP="001C1BE3">
                      <w:pPr>
                        <w:bidi w:val="0"/>
                      </w:pPr>
                      <w:r>
                        <w:rPr>
                          <w:rFonts w:asciiTheme="majorBidi" w:hAnsiTheme="majorBidi" w:cstheme="majorBidi"/>
                          <w:color w:val="000000" w:themeColor="text1"/>
                          <w:lang w:val="en"/>
                        </w:rPr>
                        <w:t>H1</w:t>
                      </w:r>
                    </w:p>
                    <w:p w:rsidR="002D4448" w:rsidRDefault="002D4448" w:rsidP="001C1BE3">
                      <w:pPr>
                        <w:bidi w:val="0"/>
                      </w:pPr>
                    </w:p>
                  </w:txbxContent>
                </v:textbox>
              </v:shape>
            </w:pict>
          </mc:Fallback>
        </mc:AlternateContent>
      </w:r>
      <w:r w:rsidR="001C1BE3" w:rsidRPr="00E01227">
        <w:rPr>
          <w:rFonts w:hint="cs"/>
          <w:noProof/>
          <w:rtl/>
        </w:rPr>
        <mc:AlternateContent>
          <mc:Choice Requires="wps">
            <w:drawing>
              <wp:anchor distT="0" distB="0" distL="114300" distR="114300" simplePos="0" relativeHeight="251667968" behindDoc="0" locked="0" layoutInCell="1" allowOverlap="1" wp14:anchorId="67C27B59" wp14:editId="2B02E8EA">
                <wp:simplePos x="0" y="0"/>
                <wp:positionH relativeFrom="column">
                  <wp:posOffset>1403503</wp:posOffset>
                </wp:positionH>
                <wp:positionV relativeFrom="paragraph">
                  <wp:posOffset>146065</wp:posOffset>
                </wp:positionV>
                <wp:extent cx="2741349" cy="1387575"/>
                <wp:effectExtent l="0" t="0" r="78105" b="603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1349" cy="13875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left:0;text-align:left;margin-left:110.5pt;margin-top:11.5pt;width:215.85pt;height:10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et/gEAAOcDAAAOAAAAZHJzL2Uyb0RvYy54bWysU02P0zAQvSPxHyzfaZJuS9uo6QpaymVZ&#10;KhV+wNRxEgt/yTZN++8ZO2nZhRviEtkznjfz3rysHy9KkjN3Xhhd0WKSU8I1M7XQbUW/f9u/W1Li&#10;A+gapNG8olfu6ePm7Zt1b0s+NZ2RNXcEQbQve1vRLgRbZplnHVfgJ8ZyjcnGOAUBr67Nagc9oiuZ&#10;TfP8fdYbV1tnGPceo7shSTcJv2k4C1+bxvNAZEVxtpC+Ln1P8Ztt1lC2Dmwn2DgG/MMUCoTGpneo&#10;HQQgP534C0oJ5ow3TZgwozLTNILxxAHZFPkfbI4dWJ64oDje3mXy/w+WPZ8Pjogad7eiRIPCHR2D&#10;A9F2gXxwzvRka7RGHY0j+AT16q0vsWyrDy4yZhd9tE+G/fCYy14l48Xb4dmlcSo+R8rkkvS/3vXn&#10;l0AYBqeLWfEwwzkY5oqH5WK+mMeOGZS3cut8+MyNIvFQUT+Oep+xSFuA85MPQ+GtIPbWZi+kxDiU&#10;UpO+oqv5dI7dAI3XSAh4VBal8LqlBGSLjmbBJURvpKhjdSz2rj1tpSNnQFfN9svi42541EHNh+hq&#10;nuejuzyEL6YewkV+iyOnESbxe4UfZ96B74aalBqMGkDIT7om4WpxTxDXM+ojdRyMJ8eP3H+rH08n&#10;U18P7rYidFNqOzo/2vXlHc8v/8/NLwAAAP//AwBQSwMEFAAGAAgAAAAhAJ0DYeHgAAAACgEAAA8A&#10;AABkcnMvZG93bnJldi54bWxMj81OwzAQhO9IvIO1SNyoY0NTFOJUFVKlHkCiAak9uvESp8R2FLtt&#10;eHuWE5z2bzT7TbmcXM/OOMYueAVilgFD3wTT+VbBx/v67hFYTNob3QePCr4xwrK6vip1YcLFb/Fc&#10;p5aRiY+FVmBTGgrOY2PR6TgLA3q6fYbR6UTj2HIz6guZu57LLMu5052nD1YP+Gyx+apPTsFuI3JR&#10;7+0K0/r4+vIm93p73Ch1ezOtnoAlnNKfGH7xCR0qYjqEkzeR9QqkFJQlUXNPlQT5XC6AHWjxIObA&#10;q5L/j1D9AAAA//8DAFBLAQItABQABgAIAAAAIQC2gziS/gAAAOEBAAATAAAAAAAAAAAAAAAAAAAA&#10;AABbQ29udGVudF9UeXBlc10ueG1sUEsBAi0AFAAGAAgAAAAhADj9If/WAAAAlAEAAAsAAAAAAAAA&#10;AAAAAAAALwEAAF9yZWxzLy5yZWxzUEsBAi0AFAAGAAgAAAAhAPBNB63+AQAA5wMAAA4AAAAAAAAA&#10;AAAAAAAALgIAAGRycy9lMm9Eb2MueG1sUEsBAi0AFAAGAAgAAAAhAJ0DYeHgAAAACgEAAA8AAAAA&#10;AAAAAAAAAAAAWAQAAGRycy9kb3ducmV2LnhtbFBLBQYAAAAABAAEAPMAAABlBQAAAAA=&#10;" strokecolor="#4a7ebb">
                <v:stroke endarrow="open"/>
                <o:lock v:ext="edit" shapetype="f"/>
              </v:shape>
            </w:pict>
          </mc:Fallback>
        </mc:AlternateContent>
      </w:r>
      <w:r w:rsidR="001C1BE3" w:rsidRPr="00E01227">
        <w:rPr>
          <w:rFonts w:hint="cs"/>
          <w:noProof/>
          <w:rtl/>
        </w:rPr>
        <mc:AlternateContent>
          <mc:Choice Requires="wps">
            <w:drawing>
              <wp:anchor distT="0" distB="0" distL="114300" distR="114300" simplePos="0" relativeHeight="251670016" behindDoc="0" locked="0" layoutInCell="1" allowOverlap="1" wp14:anchorId="29AE1BD8" wp14:editId="176F0836">
                <wp:simplePos x="0" y="0"/>
                <wp:positionH relativeFrom="column">
                  <wp:posOffset>1291590</wp:posOffset>
                </wp:positionH>
                <wp:positionV relativeFrom="paragraph">
                  <wp:posOffset>115570</wp:posOffset>
                </wp:positionV>
                <wp:extent cx="2701925" cy="408940"/>
                <wp:effectExtent l="0" t="0" r="79375" b="863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1925" cy="4089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left:0;text-align:left;margin-left:101.7pt;margin-top:9.1pt;width:212.75pt;height:32.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jf+wEAAOYDAAAOAAAAZHJzL2Uyb0RvYy54bWysU02P0zAQvSPxHyzfaZKqhW3UdAUt5bJA&#10;pcIPmDpOYuHY1tg07b9n7KRlF26Ii2XPx5s3M8/rx0uv2VmiV9ZUvJjlnEkjbK1MW/Hv3/ZvHjjz&#10;AUwN2hpZ8av0/HHz+tV6cKWc287qWiIjEOPLwVW8C8GVWeZFJ3vwM+ukIWdjsYdAT2yzGmEg9F5n&#10;8zx/mw0Wa4dWSO/JuhudfJPwm0aK8LVpvAxMV5y4hXRiOk/xzDZrKFsE1ykx0YB/YNGDMlT0DrWD&#10;AOwnqr+geiXQetuEmbB9ZptGCZl6oG6K/I9ujh04mXqh4Xh3H5P/f7Diy/mATNW0u4IzAz3t6BgQ&#10;VNsF9h7RDmxrjaE5WmQUQvManC8pbWsOGDsWF3N0T1b88OTLXjjjw7sx7NJgH8OpZXZJ87/e5y8v&#10;gQkyzt/lxWq+5EyQb5E/rBZpQRmUt2yHPnyStmfxUnE/Mb1TLNIS4PzkQ2QD5S0hljZ2r7ROG9eG&#10;DRVfLVMxIN01GgLV7R1NwpuWM9AtCVoETIjealXH7IjjsT1tNbIzkKgW+4fiw24M6qCWo3W1zPNJ&#10;XB7CZ1uP5iK/2YnaBJNovsCPnHfguzEnuUadBlD6o6lZuDpaE8TtRAdhaROJyST4qfffw4+3k62v&#10;B7xtiMSU0ibhR7U+f9P9+ffc/AIAAP//AwBQSwMEFAAGAAgAAAAhAKkiVx/fAAAACQEAAA8AAABk&#10;cnMvZG93bnJldi54bWxMj0FLw0AQhe+C/2EZwZvdZJUQYzalCIUeFGwU7HGajNnU7G7Ibtv47x1P&#10;9ji8j/e+KZezHcSJptB7pyFdJCDINb7tXafh4319l4MIEV2Lg3ek4YcCLKvrqxKL1p/dlk517ASX&#10;uFCgBhPjWEgZGkMWw8KP5Dj78pPFyOfUyXbCM5fbQaokyaTF3vGCwZGeDTXf9dFq+NykWVrvzIri&#10;+vD68qZ2uD1stL69mVdPICLN8R+GP31Wh4qd9v7o2iAGDSq5f2CUg1yBYCBT+SOIvYZcZSCrUl5+&#10;UP0CAAD//wMAUEsBAi0AFAAGAAgAAAAhALaDOJL+AAAA4QEAABMAAAAAAAAAAAAAAAAAAAAAAFtD&#10;b250ZW50X1R5cGVzXS54bWxQSwECLQAUAAYACAAAACEAOP0h/9YAAACUAQAACwAAAAAAAAAAAAAA&#10;AAAvAQAAX3JlbHMvLnJlbHNQSwECLQAUAAYACAAAACEA8ch43/sBAADmAwAADgAAAAAAAAAAAAAA&#10;AAAuAgAAZHJzL2Uyb0RvYy54bWxQSwECLQAUAAYACAAAACEAqSJXH98AAAAJAQAADwAAAAAAAAAA&#10;AAAAAABVBAAAZHJzL2Rvd25yZXYueG1sUEsFBgAAAAAEAAQA8wAAAGEFAAAAAA==&#10;" strokecolor="#4a7ebb">
                <v:stroke endarrow="open"/>
                <o:lock v:ext="edit" shapetype="f"/>
              </v:shape>
            </w:pict>
          </mc:Fallback>
        </mc:AlternateContent>
      </w:r>
      <w:r w:rsidR="001C1BE3" w:rsidRPr="00E01227">
        <w:rPr>
          <w:rFonts w:hint="cs"/>
          <w:noProof/>
          <w:rtl/>
        </w:rPr>
        <mc:AlternateContent>
          <mc:Choice Requires="wps">
            <w:drawing>
              <wp:anchor distT="0" distB="0" distL="114300" distR="114300" simplePos="0" relativeHeight="251666944" behindDoc="0" locked="0" layoutInCell="1" allowOverlap="1" wp14:anchorId="199AB1D2" wp14:editId="5EA49396">
                <wp:simplePos x="0" y="0"/>
                <wp:positionH relativeFrom="column">
                  <wp:posOffset>3990860</wp:posOffset>
                </wp:positionH>
                <wp:positionV relativeFrom="paragraph">
                  <wp:posOffset>150894</wp:posOffset>
                </wp:positionV>
                <wp:extent cx="1938655" cy="815248"/>
                <wp:effectExtent l="0" t="0" r="23495" b="23495"/>
                <wp:wrapNone/>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8655" cy="815248"/>
                        </a:xfrm>
                        <a:prstGeom prst="flowChartAlternateProcess">
                          <a:avLst/>
                        </a:prstGeom>
                        <a:solidFill>
                          <a:sysClr val="window" lastClr="FFFFFF"/>
                        </a:solidFill>
                        <a:ln w="25400" cap="flat" cmpd="sng" algn="ctr">
                          <a:solidFill>
                            <a:sysClr val="windowText" lastClr="000000"/>
                          </a:solidFill>
                          <a:prstDash val="solid"/>
                        </a:ln>
                        <a:effectLst/>
                      </wps:spPr>
                      <wps:txbx>
                        <w:txbxContent>
                          <w:p w:rsidR="002D4448" w:rsidRDefault="002D4448" w:rsidP="001A765C">
                            <w:pPr>
                              <w:jc w:val="center"/>
                            </w:pPr>
                            <w:r w:rsidRPr="001A765C">
                              <w:rPr>
                                <w:b/>
                                <w:bCs/>
                              </w:rPr>
                              <w:t>First- organizational productivity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17" o:spid="_x0000_s1030" type="#_x0000_t176" style="position:absolute;margin-left:314.25pt;margin-top:11.9pt;width:152.65pt;height:6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4GwlAIAAFMFAAAOAAAAZHJzL2Uyb0RvYy54bWysVFtv2jAUfp+0/2D5fQ0waGnUUCEqpkmo&#10;RWqrPh8ch0RzfDzbkLBfv2MnUHp5muYHy8fn/p3LzW1bK7aX1lWoMz68GHAmtcC80tuMPz8tv005&#10;cx50Dgq1zPhBOn47+/rlpjGpHGGJKpeWkRHt0sZkvPTepEniRClrcBdopCZmgbYGT6TdJrmFhqzX&#10;KhkNBpdJgzY3FoV0jn7vOiafRftFIYV/KAonPVMZp9h8vG28N+FOZjeQbi2YshJ9GPAPUdRQaXJ6&#10;MnUHHtjOVh9M1ZWw6LDwFwLrBIuiEjLmQNkMB++yeSzByJgLgePMCSb3/8yK+/3asiqn2l1xpqGm&#10;Gi0VNqIE61M2V15aDV6ydYcxIzHCrDEuJdVHs7Yha2dWKH45YiRvOIFwvUxb2DrIUs6sjQU4nAog&#10;W88EfQ6vv08vJxPOBPGmw8loPA3eEkiP2sY6/0NizcIj4wWFugihngLt44zFgP3K+U7/qBejRVXl&#10;y0qpSBzcQlm2B2oQ6qscG84UOE+fhEQ8fQjuXE1p1mR8NBkPqKsEUOcWCjw9a0NYOr3lDNSWRkJ4&#10;G2N5o+0+OH0iCM4cD+L5zHFI5A5c2UUcrfZiSod8ZGz6Pu9X/MPLt5s2lnocNMLPBvMDld9iNxfO&#10;iGVF9leU/xosDQIlR8PtH+gKUGcc+xdnJdo/n/0HeepP4nLW0GARGr93YCVl91NT514Px+MwiZEY&#10;T65GRNhzzuaco3f1Aqk0Q1ojRsRnkPfq+FtYrF9oB8yDV2KBFuS7w70nFr4beNoiQs7nUYymz4Bf&#10;6UcjgvGAXED2qX0Ba/rm8lSTezwOIaTv2qmTDZoa5zuPRRV77RXXfhpocmML91smrIZzOkq97sLZ&#10;XwAAAP//AwBQSwMEFAAGAAgAAAAhAMUAz5HdAAAACgEAAA8AAABkcnMvZG93bnJldi54bWxMj01P&#10;g0AQhu8m/ofNmHizi9tAEFkaozFN7EWp8TyFEdD9IOyW4r93etLbTObJO89bbhZrxExTGLzTcLtK&#10;QJBrfDu4TsP7/vkmBxEiuhaNd6ThhwJsqsuLEovWn9wbzXXsBIe4UKCGPsaxkDI0PVkMKz+S49un&#10;nyxGXqdOthOeONwaqZIkkxYHxx96HOmxp+a7PloNT32W7vKPF6xfaWdwO+/tdvjS+vpqebgHEWmJ&#10;fzCc9VkdKnY6+KNrgzAaMpWnjGpQa67AwN36PByYTJUCWZXyf4XqFwAA//8DAFBLAQItABQABgAI&#10;AAAAIQC2gziS/gAAAOEBAAATAAAAAAAAAAAAAAAAAAAAAABbQ29udGVudF9UeXBlc10ueG1sUEsB&#10;Ai0AFAAGAAgAAAAhADj9If/WAAAAlAEAAAsAAAAAAAAAAAAAAAAALwEAAF9yZWxzLy5yZWxzUEsB&#10;Ai0AFAAGAAgAAAAhAGjXgbCUAgAAUwUAAA4AAAAAAAAAAAAAAAAALgIAAGRycy9lMm9Eb2MueG1s&#10;UEsBAi0AFAAGAAgAAAAhAMUAz5HdAAAACgEAAA8AAAAAAAAAAAAAAAAA7gQAAGRycy9kb3ducmV2&#10;LnhtbFBLBQYAAAAABAAEAPMAAAD4BQAAAAA=&#10;" fillcolor="window" strokecolor="windowText" strokeweight="2pt">
                <v:path arrowok="t"/>
                <v:textbox>
                  <w:txbxContent>
                    <w:p w:rsidR="002D4448" w:rsidRDefault="002D4448" w:rsidP="001A765C">
                      <w:pPr>
                        <w:jc w:val="center"/>
                      </w:pPr>
                      <w:r w:rsidRPr="001A765C">
                        <w:rPr>
                          <w:b/>
                          <w:bCs/>
                        </w:rPr>
                        <w:t>First- organizational productivity</w:t>
                      </w:r>
                    </w:p>
                  </w:txbxContent>
                </v:textbox>
              </v:shape>
            </w:pict>
          </mc:Fallback>
        </mc:AlternateContent>
      </w:r>
    </w:p>
    <w:p w:rsidR="001C1BE3" w:rsidRPr="00E01227" w:rsidRDefault="001C1BE3" w:rsidP="00E01227">
      <w:pPr>
        <w:shd w:val="clear" w:color="auto" w:fill="FFFFFF" w:themeFill="background1"/>
        <w:bidi w:val="0"/>
        <w:spacing w:after="80"/>
        <w:rPr>
          <w:rFonts w:ascii="Times New Roman" w:hAnsi="Times New Roman" w:cs="Courier New"/>
          <w:i/>
          <w:iCs/>
        </w:rPr>
      </w:pPr>
    </w:p>
    <w:p w:rsidR="001C1BE3" w:rsidRPr="00E01227" w:rsidRDefault="001C1BE3" w:rsidP="00E01227">
      <w:pPr>
        <w:shd w:val="clear" w:color="auto" w:fill="FFFFFF" w:themeFill="background1"/>
        <w:bidi w:val="0"/>
        <w:spacing w:after="80"/>
        <w:rPr>
          <w:rFonts w:asciiTheme="majorBidi" w:hAnsiTheme="majorBidi" w:cstheme="majorBidi"/>
          <w:lang w:bidi="ar-JO"/>
        </w:rPr>
      </w:pPr>
    </w:p>
    <w:p w:rsidR="001C1BE3" w:rsidRPr="00E01227" w:rsidRDefault="001A765C" w:rsidP="00E01227">
      <w:pPr>
        <w:pStyle w:val="ListParagraph"/>
        <w:shd w:val="clear" w:color="auto" w:fill="FFFFFF" w:themeFill="background1"/>
        <w:bidi w:val="0"/>
        <w:spacing w:after="0" w:line="240" w:lineRule="auto"/>
        <w:ind w:left="1440"/>
        <w:jc w:val="right"/>
        <w:rPr>
          <w:rFonts w:asciiTheme="majorBidi" w:hAnsiTheme="majorBidi" w:cstheme="majorBidi"/>
          <w:rtl/>
          <w:lang w:bidi="ar-JO"/>
        </w:rPr>
      </w:pPr>
      <w:r w:rsidRPr="00E01227">
        <w:rPr>
          <w:rFonts w:hint="cs"/>
          <w:noProof/>
          <w:rtl/>
        </w:rPr>
        <mc:AlternateContent>
          <mc:Choice Requires="wps">
            <w:drawing>
              <wp:anchor distT="0" distB="0" distL="114300" distR="114300" simplePos="0" relativeHeight="251672064" behindDoc="0" locked="0" layoutInCell="1" allowOverlap="1" wp14:anchorId="6ABEDA93" wp14:editId="36D4279F">
                <wp:simplePos x="0" y="0"/>
                <wp:positionH relativeFrom="column">
                  <wp:posOffset>2602230</wp:posOffset>
                </wp:positionH>
                <wp:positionV relativeFrom="paragraph">
                  <wp:posOffset>31115</wp:posOffset>
                </wp:positionV>
                <wp:extent cx="477520" cy="274955"/>
                <wp:effectExtent l="0" t="0" r="17780"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74955"/>
                        </a:xfrm>
                        <a:prstGeom prst="rect">
                          <a:avLst/>
                        </a:prstGeom>
                        <a:solidFill>
                          <a:srgbClr val="FFFFFF"/>
                        </a:solidFill>
                        <a:ln w="9525">
                          <a:solidFill>
                            <a:srgbClr val="000000"/>
                          </a:solidFill>
                          <a:miter lim="800000"/>
                          <a:headEnd/>
                          <a:tailEnd/>
                        </a:ln>
                      </wps:spPr>
                      <wps:txbx>
                        <w:txbxContent>
                          <w:p w:rsidR="002D4448" w:rsidRDefault="002D4448" w:rsidP="001C1BE3">
                            <w:pPr>
                              <w:bidi w:val="0"/>
                            </w:pPr>
                            <w:r>
                              <w:rPr>
                                <w:rFonts w:asciiTheme="majorBidi" w:hAnsiTheme="majorBidi" w:cstheme="majorBidi"/>
                                <w:color w:val="000000" w:themeColor="text1"/>
                                <w:lang w:val="en"/>
                              </w:rPr>
                              <w:t>H2</w:t>
                            </w:r>
                          </w:p>
                          <w:p w:rsidR="002D4448" w:rsidRDefault="002D4448" w:rsidP="001C1BE3">
                            <w:pPr>
                              <w:bidi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left:0;text-align:left;margin-left:204.9pt;margin-top:2.45pt;width:37.6pt;height:21.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02JAIAAEwEAAAOAAAAZHJzL2Uyb0RvYy54bWysVMGO0zAQvSPxD5bvNG3V0G3UdLV0KUJa&#10;FqRdPmDiOI2F7Qm222T5esZOt1QLXBA5WLZn/PzmvXHW14PR7CidV2hLPptMOZNWYK3svuRfH3dv&#10;rjjzAWwNGq0s+ZP0/Hrz+tW67wo5xxZ1LR0jEOuLvit5G0JXZJkXrTTgJ9hJS8EGnYFAS7fPagc9&#10;oRudzafTt1mPru4cCuk97d6OQb5J+E0jRfjcNF4GpktO3EIaXRqrOGabNRR7B12rxIkG/AMLA8rS&#10;pWeoWwjADk79BmWUcOixCROBJsOmUUKmGqia2fRFNQ8tdDLVQuL47iyT/3+w4v74xTFVk3c5ZxYM&#10;efQoh8De4cBoi/TpO19Q2kNHiWGgfcpNtfruDsU3zyxuW7B7eeMc9q2EmvjN4sns4uiI4yNI1X/C&#10;mu6BQ8AENDTORPFIDkbo5NPT2ZvIRdDmYrnM5xQRFJovF6s8ccugeD7cOR8+SDQsTkruyPoEDsc7&#10;HyIZKJ5T4l0etap3Suu0cPtqqx07ArXJLn2J/4s0bVlf8lU+z8f6/woxTd+fIIwK1O9amZJfnZOg&#10;iKq9t3XqxgBKj3OirO1JxqjcqGEYqiE5dnanwvqJdHU4tjc9R5q06H5w1lNrl9x/P4CTnOmPlrxZ&#10;zRaL+BbSYpEvo6zuMlJdRsAKgip54GycbkN6P1E3izfkYaOSvtHskcmJMrVskv30vOKbuFynrF8/&#10;gc1PAAAA//8DAFBLAwQUAAYACAAAACEAaEcT7t4AAAAIAQAADwAAAGRycy9kb3ducmV2LnhtbEyP&#10;wU7DMBBE70j8g7VIXFDrUEJJQpwKIYHoDVoEVzfeJhHxOthuGv6e7Qlus5rR7JtyNdlejOhD50jB&#10;9TwBgVQ701Gj4H37NMtAhKjJ6N4RKvjBAKvq/KzUhXFHesNxExvBJRQKraCNcSikDHWLVoe5G5DY&#10;2ztvdeTTN9J4feRy28tFkiyl1R3xh1YP+Nhi/bU5WAVZ+jJ+hvXN60e93Pd5vLobn7+9UpcX08M9&#10;iIhT/AvDCZ/RoWKmnTuQCaJXkCY5o0cWOQj20+yWt+1OYgGyKuX/AdUvAAAA//8DAFBLAQItABQA&#10;BgAIAAAAIQC2gziS/gAAAOEBAAATAAAAAAAAAAAAAAAAAAAAAABbQ29udGVudF9UeXBlc10ueG1s&#10;UEsBAi0AFAAGAAgAAAAhADj9If/WAAAAlAEAAAsAAAAAAAAAAAAAAAAALwEAAF9yZWxzLy5yZWxz&#10;UEsBAi0AFAAGAAgAAAAhAHhJ7TYkAgAATAQAAA4AAAAAAAAAAAAAAAAALgIAAGRycy9lMm9Eb2Mu&#10;eG1sUEsBAi0AFAAGAAgAAAAhAGhHE+7eAAAACAEAAA8AAAAAAAAAAAAAAAAAfgQAAGRycy9kb3du&#10;cmV2LnhtbFBLBQYAAAAABAAEAPMAAACJBQAAAAA=&#10;">
                <v:textbox>
                  <w:txbxContent>
                    <w:p w:rsidR="002D4448" w:rsidRDefault="002D4448" w:rsidP="001C1BE3">
                      <w:pPr>
                        <w:bidi w:val="0"/>
                      </w:pPr>
                      <w:r>
                        <w:rPr>
                          <w:rFonts w:asciiTheme="majorBidi" w:hAnsiTheme="majorBidi" w:cstheme="majorBidi"/>
                          <w:color w:val="000000" w:themeColor="text1"/>
                          <w:lang w:val="en"/>
                        </w:rPr>
                        <w:t>H2</w:t>
                      </w:r>
                    </w:p>
                    <w:p w:rsidR="002D4448" w:rsidRDefault="002D4448" w:rsidP="001C1BE3">
                      <w:pPr>
                        <w:bidi w:val="0"/>
                      </w:pPr>
                    </w:p>
                  </w:txbxContent>
                </v:textbox>
              </v:shape>
            </w:pict>
          </mc:Fallback>
        </mc:AlternateContent>
      </w:r>
    </w:p>
    <w:p w:rsidR="001C1BE3" w:rsidRPr="00E01227" w:rsidRDefault="001C1BE3" w:rsidP="00E01227">
      <w:pPr>
        <w:pStyle w:val="ListParagraph"/>
        <w:shd w:val="clear" w:color="auto" w:fill="FFFFFF" w:themeFill="background1"/>
        <w:bidi w:val="0"/>
        <w:spacing w:after="0" w:line="240" w:lineRule="auto"/>
        <w:ind w:left="1440"/>
        <w:jc w:val="right"/>
        <w:rPr>
          <w:rFonts w:asciiTheme="majorBidi" w:eastAsia="Calibri" w:hAnsiTheme="majorBidi" w:cstheme="majorBidi"/>
          <w:b/>
          <w:bCs/>
          <w:rtl/>
          <w:lang w:bidi="ar-JO"/>
        </w:rPr>
      </w:pPr>
    </w:p>
    <w:p w:rsidR="001C1BE3" w:rsidRPr="00E01227" w:rsidRDefault="001C1BE3" w:rsidP="00E01227">
      <w:pPr>
        <w:pStyle w:val="ListParagraph"/>
        <w:shd w:val="clear" w:color="auto" w:fill="FFFFFF" w:themeFill="background1"/>
        <w:bidi w:val="0"/>
        <w:spacing w:after="0" w:line="240" w:lineRule="auto"/>
        <w:ind w:left="1440"/>
        <w:jc w:val="right"/>
        <w:rPr>
          <w:rFonts w:asciiTheme="majorBidi" w:hAnsiTheme="majorBidi" w:cstheme="majorBidi"/>
          <w:rtl/>
          <w:lang w:bidi="ar-JO"/>
        </w:rPr>
      </w:pPr>
    </w:p>
    <w:p w:rsidR="001C1BE3" w:rsidRPr="00E01227" w:rsidRDefault="001C1BE3" w:rsidP="00E01227">
      <w:pPr>
        <w:pStyle w:val="ListParagraph"/>
        <w:shd w:val="clear" w:color="auto" w:fill="FFFFFF" w:themeFill="background1"/>
        <w:bidi w:val="0"/>
        <w:spacing w:after="0" w:line="240" w:lineRule="auto"/>
        <w:ind w:left="1440"/>
        <w:jc w:val="right"/>
        <w:rPr>
          <w:rFonts w:asciiTheme="majorBidi" w:hAnsiTheme="majorBidi" w:cstheme="majorBidi"/>
          <w:rtl/>
          <w:lang w:bidi="ar-JO"/>
        </w:rPr>
      </w:pPr>
    </w:p>
    <w:p w:rsidR="001C1BE3" w:rsidRPr="00E01227" w:rsidRDefault="001C1BE3" w:rsidP="00E01227">
      <w:pPr>
        <w:pStyle w:val="ListParagraph"/>
        <w:shd w:val="clear" w:color="auto" w:fill="FFFFFF" w:themeFill="background1"/>
        <w:bidi w:val="0"/>
        <w:spacing w:after="0" w:line="240" w:lineRule="auto"/>
        <w:ind w:left="1440"/>
        <w:jc w:val="right"/>
        <w:rPr>
          <w:rFonts w:asciiTheme="majorBidi" w:hAnsiTheme="majorBidi" w:cstheme="majorBidi"/>
          <w:rtl/>
          <w:lang w:bidi="ar-JO"/>
        </w:rPr>
      </w:pPr>
      <w:r w:rsidRPr="00E01227">
        <w:rPr>
          <w:rFonts w:hint="cs"/>
          <w:noProof/>
          <w:rtl/>
        </w:rPr>
        <mc:AlternateContent>
          <mc:Choice Requires="wps">
            <w:drawing>
              <wp:anchor distT="0" distB="0" distL="114300" distR="114300" simplePos="0" relativeHeight="251677184" behindDoc="0" locked="0" layoutInCell="1" allowOverlap="1" wp14:anchorId="0400E006" wp14:editId="309EF0D1">
                <wp:simplePos x="0" y="0"/>
                <wp:positionH relativeFrom="column">
                  <wp:posOffset>4145096</wp:posOffset>
                </wp:positionH>
                <wp:positionV relativeFrom="paragraph">
                  <wp:posOffset>106091</wp:posOffset>
                </wp:positionV>
                <wp:extent cx="1938655" cy="1013552"/>
                <wp:effectExtent l="0" t="0" r="23495" b="15240"/>
                <wp:wrapNone/>
                <wp:docPr id="22" name="Flowchart: Alternate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8655" cy="1013552"/>
                        </a:xfrm>
                        <a:prstGeom prst="flowChartAlternateProcess">
                          <a:avLst/>
                        </a:prstGeom>
                        <a:solidFill>
                          <a:sysClr val="window" lastClr="FFFFFF"/>
                        </a:solidFill>
                        <a:ln w="25400" cap="flat" cmpd="sng" algn="ctr">
                          <a:solidFill>
                            <a:sysClr val="windowText" lastClr="000000"/>
                          </a:solidFill>
                          <a:prstDash val="solid"/>
                        </a:ln>
                        <a:effectLst/>
                      </wps:spPr>
                      <wps:txbx>
                        <w:txbxContent>
                          <w:p w:rsidR="002D4448" w:rsidRPr="001A765C" w:rsidRDefault="002D4448" w:rsidP="001A765C">
                            <w:pPr>
                              <w:pStyle w:val="HTMLPreformatted"/>
                              <w:shd w:val="clear" w:color="auto" w:fill="F8F9FA"/>
                              <w:bidi/>
                              <w:spacing w:line="540" w:lineRule="atLeast"/>
                              <w:jc w:val="center"/>
                              <w:rPr>
                                <w:rFonts w:asciiTheme="minorHAnsi" w:eastAsiaTheme="minorHAnsi" w:hAnsiTheme="minorHAnsi" w:cstheme="minorBidi"/>
                                <w:b/>
                                <w:bCs/>
                                <w:sz w:val="22"/>
                                <w:szCs w:val="22"/>
                                <w:rtl/>
                              </w:rPr>
                            </w:pPr>
                            <w:r w:rsidRPr="001A765C">
                              <w:rPr>
                                <w:rFonts w:asciiTheme="minorHAnsi" w:eastAsiaTheme="minorHAnsi" w:hAnsiTheme="minorHAnsi" w:cstheme="minorBidi"/>
                                <w:b/>
                                <w:bCs/>
                                <w:sz w:val="22"/>
                                <w:szCs w:val="22"/>
                              </w:rPr>
                              <w:t>Second - customer satisfaction</w:t>
                            </w:r>
                          </w:p>
                          <w:p w:rsidR="002D4448" w:rsidRPr="001A765C" w:rsidRDefault="002D4448" w:rsidP="001C1BE3">
                            <w:pP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22" o:spid="_x0000_s1032" type="#_x0000_t176" style="position:absolute;left:0;text-align:left;margin-left:326.4pt;margin-top:8.35pt;width:152.65pt;height:79.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EOimQIAAFQFAAAOAAAAZHJzL2Uyb0RvYy54bWysVE1v2zAMvQ/YfxB0X+2kSdcadYogRYYB&#10;QRegHXpmZDk2JouapMTOfv0o2UnTj9MwHQRRpEi+R1K3d12j2F5aV6PO+egi5UxqgUWttzn/+bT8&#10;cs2Z86ALUKhlzg/S8bvZ50+3rcnkGCtUhbSMnGiXtSbnlfcmSxInKtmAu0AjNSlLtA14Eu02KSy0&#10;5L1RyThNr5IWbWEsCukc3d73Sj6L/stSCv+jLJ30TOWccvNxt3HfhD2Z3UK2tWCqWgxpwD9k0UCt&#10;KejJ1T14YDtbv3PV1MKiw9JfCGwSLMtayIiB0IzSN2geKzAyYiFynDnR5P6fW/GwX1tWFzkfjznT&#10;0FCNlgpbUYH1GZsrL60GL9m655iRGXHWGpfR00eztgG1MysUvxwpkleaILjBpittE2wJM+tiAQ6n&#10;AsjOM0GXo5vL66vplDNBulE6upxOY7gEsuNzY53/JrFh4ZDzknJdhFxPmQ6JxmrAfuV8yAqy47uY&#10;Lqq6WNZKReHgFsqyPVCHUGMV2HKmwHm6JCriCojJhTt/pjRribTpJKW2EkCtWyrwdGwMken0ljNQ&#10;W5oJ4W3M5dVr9y7oE3FwFjiN66PAAcg9uKrPOHodzJQOeGTs+gH3SwHCyXebLtb66ljDDRYHqr/F&#10;fjCcEcua/K8I/xosTQKBo+n2P2gLVOcchxNnFdo/H90He2pQ0nLW0mQRG793YCWh+66pdW9Gk0kY&#10;xShMpl/HJNhzzeZco3fNAqk0I/pHjIjHYO/V8ba02DzTJzAPUUkFWlDsnvdBWPh+4ukbEXI+j2Y0&#10;fgb8Sj8aEZwH5gKzT90zWDM0l6eaPOBxCiF70069bXipcb7zWNax1wLTPa/DONDoxv4ZvpnwN5zL&#10;0erlM5z9BQAA//8DAFBLAwQUAAYACAAAACEAH0Anod8AAAAKAQAADwAAAGRycy9kb3ducmV2Lnht&#10;bEyPwU7DMBBE70j8g7VI3KjToqQhxKkQCFWil5Iiztt4iQOxHcVuGv6e5QTH2RnNvC03s+3FRGPo&#10;vFOwXCQgyDVed65V8HZ4vslBhIhOY+8dKfimAJvq8qLEQvuze6Wpjq3gEhcKVGBiHAopQ2PIYlj4&#10;gRx7H360GFmOrdQjnrnc9nKVJJm02DleMDjQo6Hmqz5ZBU8mS3f5+wvWe9r1uJ0Odtt9KnV9NT/c&#10;g4g0x78w/OIzOlTMdPQnp4PoFWTpitEjG9kaBAfu0nwJ4siHdXYLsirl/xeqHwAAAP//AwBQSwEC&#10;LQAUAAYACAAAACEAtoM4kv4AAADhAQAAEwAAAAAAAAAAAAAAAAAAAAAAW0NvbnRlbnRfVHlwZXNd&#10;LnhtbFBLAQItABQABgAIAAAAIQA4/SH/1gAAAJQBAAALAAAAAAAAAAAAAAAAAC8BAABfcmVscy8u&#10;cmVsc1BLAQItABQABgAIAAAAIQC92EOimQIAAFQFAAAOAAAAAAAAAAAAAAAAAC4CAABkcnMvZTJv&#10;RG9jLnhtbFBLAQItABQABgAIAAAAIQAfQCeh3wAAAAoBAAAPAAAAAAAAAAAAAAAAAPMEAABkcnMv&#10;ZG93bnJldi54bWxQSwUGAAAAAAQABADzAAAA/wUAAAAA&#10;" fillcolor="window" strokecolor="windowText" strokeweight="2pt">
                <v:path arrowok="t"/>
                <v:textbox>
                  <w:txbxContent>
                    <w:p w:rsidR="002D4448" w:rsidRPr="001A765C" w:rsidRDefault="002D4448" w:rsidP="001A765C">
                      <w:pPr>
                        <w:pStyle w:val="HTMLPreformatted"/>
                        <w:shd w:val="clear" w:color="auto" w:fill="F8F9FA"/>
                        <w:bidi/>
                        <w:spacing w:line="540" w:lineRule="atLeast"/>
                        <w:jc w:val="center"/>
                        <w:rPr>
                          <w:rFonts w:asciiTheme="minorHAnsi" w:eastAsiaTheme="minorHAnsi" w:hAnsiTheme="minorHAnsi" w:cstheme="minorBidi"/>
                          <w:b/>
                          <w:bCs/>
                          <w:sz w:val="22"/>
                          <w:szCs w:val="22"/>
                          <w:rtl/>
                        </w:rPr>
                      </w:pPr>
                      <w:r w:rsidRPr="001A765C">
                        <w:rPr>
                          <w:rFonts w:asciiTheme="minorHAnsi" w:eastAsiaTheme="minorHAnsi" w:hAnsiTheme="minorHAnsi" w:cstheme="minorBidi"/>
                          <w:b/>
                          <w:bCs/>
                          <w:sz w:val="22"/>
                          <w:szCs w:val="22"/>
                        </w:rPr>
                        <w:t>Second - customer satisfaction</w:t>
                      </w:r>
                    </w:p>
                    <w:p w:rsidR="002D4448" w:rsidRPr="001A765C" w:rsidRDefault="002D4448" w:rsidP="001C1BE3">
                      <w:pPr>
                        <w:rPr>
                          <w:b/>
                          <w:bCs/>
                        </w:rPr>
                      </w:pPr>
                    </w:p>
                  </w:txbxContent>
                </v:textbox>
              </v:shape>
            </w:pict>
          </mc:Fallback>
        </mc:AlternateContent>
      </w:r>
    </w:p>
    <w:p w:rsidR="001C1BE3" w:rsidRPr="00E01227" w:rsidRDefault="001C1BE3" w:rsidP="00E01227">
      <w:pPr>
        <w:pStyle w:val="ListParagraph"/>
        <w:shd w:val="clear" w:color="auto" w:fill="FFFFFF" w:themeFill="background1"/>
        <w:bidi w:val="0"/>
        <w:spacing w:after="0" w:line="240" w:lineRule="auto"/>
        <w:ind w:left="1440"/>
        <w:jc w:val="right"/>
        <w:rPr>
          <w:rFonts w:asciiTheme="majorBidi" w:hAnsiTheme="majorBidi" w:cstheme="majorBidi"/>
          <w:lang w:bidi="ar-JO"/>
        </w:rPr>
      </w:pPr>
    </w:p>
    <w:p w:rsidR="001C1BE3" w:rsidRPr="00E01227" w:rsidRDefault="001C1BE3" w:rsidP="00E01227">
      <w:pPr>
        <w:pStyle w:val="ListParagraph"/>
        <w:shd w:val="clear" w:color="auto" w:fill="FFFFFF" w:themeFill="background1"/>
        <w:bidi w:val="0"/>
        <w:spacing w:after="0" w:line="240" w:lineRule="auto"/>
        <w:ind w:left="1440"/>
        <w:jc w:val="right"/>
        <w:rPr>
          <w:rFonts w:asciiTheme="majorBidi" w:hAnsiTheme="majorBidi" w:cstheme="majorBidi"/>
          <w:lang w:bidi="ar-JO"/>
        </w:rPr>
      </w:pPr>
    </w:p>
    <w:p w:rsidR="001C1BE3" w:rsidRPr="00E01227" w:rsidRDefault="001C1BE3" w:rsidP="00E01227">
      <w:pPr>
        <w:shd w:val="clear" w:color="auto" w:fill="FFFFFF" w:themeFill="background1"/>
        <w:tabs>
          <w:tab w:val="left" w:pos="5551"/>
        </w:tabs>
        <w:bidi w:val="0"/>
        <w:spacing w:after="80"/>
        <w:rPr>
          <w:rFonts w:asciiTheme="majorBidi" w:hAnsiTheme="majorBidi" w:cstheme="majorBidi"/>
          <w:lang w:bidi="ar-JO"/>
        </w:rPr>
      </w:pPr>
    </w:p>
    <w:p w:rsidR="001C1BE3" w:rsidRPr="00E01227" w:rsidRDefault="001C1BE3" w:rsidP="00E01227">
      <w:pPr>
        <w:shd w:val="clear" w:color="auto" w:fill="FFFFFF" w:themeFill="background1"/>
        <w:tabs>
          <w:tab w:val="left" w:pos="5551"/>
        </w:tabs>
        <w:bidi w:val="0"/>
        <w:spacing w:after="80"/>
        <w:rPr>
          <w:rFonts w:asciiTheme="majorBidi" w:hAnsiTheme="majorBidi" w:cstheme="majorBidi"/>
          <w:lang w:bidi="ar-JO"/>
        </w:rPr>
      </w:pPr>
    </w:p>
    <w:p w:rsidR="001C1BE3" w:rsidRPr="00E01227" w:rsidRDefault="001C1BE3" w:rsidP="00E01227">
      <w:pPr>
        <w:pStyle w:val="ListParagraph"/>
        <w:shd w:val="clear" w:color="auto" w:fill="FFFFFF" w:themeFill="background1"/>
        <w:bidi w:val="0"/>
        <w:spacing w:after="80" w:line="240" w:lineRule="auto"/>
        <w:ind w:left="770"/>
        <w:jc w:val="both"/>
        <w:rPr>
          <w:rFonts w:asciiTheme="majorBidi" w:hAnsiTheme="majorBidi" w:cstheme="majorBidi"/>
          <w:lang w:bidi="ar-JO"/>
        </w:rPr>
      </w:pPr>
    </w:p>
    <w:p w:rsidR="001C1BE3" w:rsidRPr="00E01227" w:rsidRDefault="001C1BE3" w:rsidP="00E01227">
      <w:pPr>
        <w:pStyle w:val="ListParagraph"/>
        <w:shd w:val="clear" w:color="auto" w:fill="FFFFFF" w:themeFill="background1"/>
        <w:bidi w:val="0"/>
        <w:spacing w:after="80" w:line="240" w:lineRule="auto"/>
        <w:ind w:left="770"/>
        <w:jc w:val="both"/>
        <w:rPr>
          <w:rFonts w:asciiTheme="majorBidi" w:hAnsiTheme="majorBidi" w:cstheme="majorBidi"/>
          <w:lang w:bidi="ar-JO"/>
        </w:rPr>
      </w:pPr>
    </w:p>
    <w:p w:rsidR="001C1BE3" w:rsidRPr="00E01227" w:rsidRDefault="001C1BE3" w:rsidP="00E012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cs="Courier New"/>
        </w:rPr>
      </w:pPr>
    </w:p>
    <w:p w:rsidR="001C1BE3" w:rsidRPr="00E01227" w:rsidRDefault="001C1BE3" w:rsidP="00E01227">
      <w:pPr>
        <w:shd w:val="clear" w:color="auto" w:fill="FFFFFF" w:themeFill="background1"/>
        <w:bidi w:val="0"/>
        <w:jc w:val="right"/>
        <w:rPr>
          <w:rFonts w:asciiTheme="majorBidi" w:hAnsiTheme="majorBidi" w:cstheme="majorBidi"/>
        </w:rPr>
      </w:pPr>
    </w:p>
    <w:p w:rsidR="001C1BE3" w:rsidRPr="007B12BB" w:rsidRDefault="001C1BE3" w:rsidP="00E01227">
      <w:pPr>
        <w:shd w:val="clear" w:color="auto" w:fill="FFFFFF" w:themeFill="background1"/>
        <w:bidi w:val="0"/>
        <w:spacing w:after="80"/>
        <w:jc w:val="center"/>
        <w:rPr>
          <w:rFonts w:asciiTheme="majorBidi" w:hAnsiTheme="majorBidi" w:cstheme="majorBidi"/>
          <w:sz w:val="18"/>
          <w:szCs w:val="18"/>
          <w:lang w:val="en"/>
        </w:rPr>
      </w:pPr>
      <w:r w:rsidRPr="007B12BB">
        <w:rPr>
          <w:rFonts w:asciiTheme="majorBidi" w:hAnsiTheme="majorBidi" w:cstheme="majorBidi"/>
          <w:sz w:val="18"/>
          <w:szCs w:val="18"/>
          <w:lang w:val="en"/>
        </w:rPr>
        <w:t>(Figure 1)</w:t>
      </w:r>
    </w:p>
    <w:p w:rsidR="009C6622" w:rsidRPr="007B12BB" w:rsidRDefault="009C6622" w:rsidP="007B12BB">
      <w:pPr>
        <w:shd w:val="clear" w:color="auto" w:fill="FFFFFF" w:themeFill="background1"/>
        <w:bidi w:val="0"/>
        <w:spacing w:after="80"/>
        <w:rPr>
          <w:rFonts w:asciiTheme="majorBidi" w:hAnsiTheme="majorBidi" w:cstheme="majorBidi"/>
          <w:sz w:val="18"/>
          <w:szCs w:val="18"/>
          <w:lang w:val="en"/>
        </w:rPr>
      </w:pPr>
      <w:r w:rsidRPr="007B12BB">
        <w:rPr>
          <w:rFonts w:asciiTheme="majorBidi" w:hAnsiTheme="majorBidi" w:cstheme="majorBidi"/>
          <w:sz w:val="18"/>
          <w:szCs w:val="18"/>
          <w:lang w:val="en"/>
        </w:rPr>
        <w:t>Resources: developed by the researches</w:t>
      </w:r>
    </w:p>
    <w:p w:rsidR="001C1BE3" w:rsidRPr="00E01227" w:rsidRDefault="001C1BE3" w:rsidP="00E01227">
      <w:pPr>
        <w:shd w:val="clear" w:color="auto" w:fill="FFFFFF" w:themeFill="background1"/>
        <w:bidi w:val="0"/>
        <w:spacing w:after="80"/>
        <w:jc w:val="center"/>
        <w:rPr>
          <w:rFonts w:asciiTheme="majorBidi" w:hAnsiTheme="majorBidi" w:cstheme="majorBidi"/>
          <w:lang w:val="en"/>
        </w:rPr>
      </w:pPr>
    </w:p>
    <w:p w:rsidR="001C1BE3" w:rsidRPr="0001464C" w:rsidRDefault="001C1BE3" w:rsidP="00E01227">
      <w:pPr>
        <w:shd w:val="clear" w:color="auto" w:fill="FFFFFF" w:themeFill="background1"/>
        <w:bidi w:val="0"/>
        <w:spacing w:after="80" w:line="480" w:lineRule="auto"/>
        <w:rPr>
          <w:rFonts w:asciiTheme="majorBidi" w:hAnsiTheme="majorBidi" w:cstheme="majorBidi"/>
          <w:sz w:val="18"/>
          <w:szCs w:val="18"/>
        </w:rPr>
      </w:pPr>
      <w:r w:rsidRPr="0001464C">
        <w:rPr>
          <w:rFonts w:asciiTheme="majorBidi" w:hAnsiTheme="majorBidi" w:cstheme="majorBidi"/>
          <w:sz w:val="18"/>
          <w:szCs w:val="18"/>
        </w:rPr>
        <w:t xml:space="preserve">Dependent </w:t>
      </w:r>
      <w:r w:rsidR="002D4448" w:rsidRPr="0001464C">
        <w:rPr>
          <w:rFonts w:asciiTheme="majorBidi" w:hAnsiTheme="majorBidi" w:cstheme="majorBidi"/>
          <w:sz w:val="18"/>
          <w:szCs w:val="18"/>
        </w:rPr>
        <w:t>variables:</w:t>
      </w:r>
      <w:r w:rsidRPr="0001464C">
        <w:rPr>
          <w:rFonts w:asciiTheme="majorBidi" w:hAnsiTheme="majorBidi" w:cstheme="majorBidi"/>
          <w:sz w:val="18"/>
          <w:szCs w:val="18"/>
        </w:rPr>
        <w:t xml:space="preserve"> The first variable is the organizational productivity , the second variable is the customer satisfaction . The independent variable is the impact of technological change.</w:t>
      </w:r>
    </w:p>
    <w:p w:rsidR="001C1BE3" w:rsidRPr="00E01227" w:rsidRDefault="001C1BE3" w:rsidP="00E01227">
      <w:pPr>
        <w:pStyle w:val="yiv3100355274p3"/>
        <w:shd w:val="clear" w:color="auto" w:fill="FFFFFF" w:themeFill="background1"/>
        <w:bidi/>
        <w:spacing w:before="0" w:beforeAutospacing="0" w:after="0" w:afterAutospacing="0"/>
        <w:rPr>
          <w:rFonts w:asciiTheme="majorBidi" w:hAnsiTheme="majorBidi" w:cstheme="majorBidi"/>
          <w:sz w:val="22"/>
          <w:szCs w:val="22"/>
          <w:rtl/>
          <w:lang w:val="en" w:bidi="ar-JO"/>
        </w:rPr>
      </w:pPr>
    </w:p>
    <w:p w:rsidR="00F60CFD" w:rsidRPr="00831470" w:rsidRDefault="00F60CFD" w:rsidP="00E01227">
      <w:pPr>
        <w:pStyle w:val="HTMLPreformatted"/>
        <w:shd w:val="clear" w:color="auto" w:fill="FFFFFF" w:themeFill="background1"/>
        <w:rPr>
          <w:rFonts w:asciiTheme="majorBidi" w:eastAsia="Calibri" w:hAnsiTheme="majorBidi" w:cstheme="majorBidi"/>
          <w:b/>
          <w:bCs/>
          <w:sz w:val="24"/>
          <w:szCs w:val="24"/>
        </w:rPr>
      </w:pPr>
      <w:r w:rsidRPr="00831470">
        <w:rPr>
          <w:rFonts w:asciiTheme="majorBidi" w:eastAsia="Calibri" w:hAnsiTheme="majorBidi" w:cstheme="majorBidi"/>
          <w:b/>
          <w:bCs/>
          <w:sz w:val="24"/>
          <w:szCs w:val="24"/>
        </w:rPr>
        <w:t>4.RESEARCH QUESTION</w:t>
      </w:r>
    </w:p>
    <w:p w:rsidR="00F60CFD" w:rsidRPr="009C6622" w:rsidRDefault="00F60CFD" w:rsidP="009C6622">
      <w:pPr>
        <w:shd w:val="clear" w:color="auto" w:fill="FFFFFF" w:themeFill="background1"/>
        <w:bidi w:val="0"/>
        <w:spacing w:after="80"/>
        <w:rPr>
          <w:rFonts w:asciiTheme="majorBidi" w:hAnsiTheme="majorBidi" w:cstheme="majorBidi"/>
          <w:sz w:val="18"/>
          <w:szCs w:val="18"/>
          <w:rtl/>
          <w:lang w:val="en" w:bidi="ar-JO"/>
        </w:rPr>
      </w:pPr>
      <w:r w:rsidRPr="0001464C">
        <w:rPr>
          <w:rFonts w:asciiTheme="majorBidi" w:hAnsiTheme="majorBidi" w:cstheme="majorBidi"/>
          <w:sz w:val="18"/>
          <w:szCs w:val="18"/>
          <w:lang w:val="en"/>
        </w:rPr>
        <w:t xml:space="preserve">The study seeks to answer the following question: What is the </w:t>
      </w:r>
      <w:r w:rsidR="00617087" w:rsidRPr="0001464C">
        <w:rPr>
          <w:rFonts w:asciiTheme="majorBidi" w:hAnsiTheme="majorBidi" w:cstheme="majorBidi"/>
          <w:sz w:val="18"/>
          <w:szCs w:val="18"/>
          <w:lang w:val="en"/>
        </w:rPr>
        <w:t xml:space="preserve">impact of </w:t>
      </w:r>
      <w:r w:rsidR="007F0202" w:rsidRPr="0001464C">
        <w:rPr>
          <w:rFonts w:asciiTheme="majorBidi" w:hAnsiTheme="majorBidi" w:cstheme="majorBidi"/>
          <w:sz w:val="18"/>
          <w:szCs w:val="18"/>
          <w:lang w:val="en"/>
        </w:rPr>
        <w:t xml:space="preserve">technological change </w:t>
      </w:r>
      <w:r w:rsidRPr="0001464C">
        <w:rPr>
          <w:rFonts w:asciiTheme="majorBidi" w:hAnsiTheme="majorBidi" w:cstheme="majorBidi"/>
          <w:sz w:val="18"/>
          <w:szCs w:val="18"/>
          <w:lang w:val="en"/>
        </w:rPr>
        <w:t>on organizational productivity and customer satisfaction?</w:t>
      </w:r>
    </w:p>
    <w:p w:rsidR="00F60CFD" w:rsidRPr="00831470" w:rsidRDefault="00F60CFD" w:rsidP="00E01227">
      <w:pPr>
        <w:pStyle w:val="HTMLPreformatted"/>
        <w:shd w:val="clear" w:color="auto" w:fill="FFFFFF" w:themeFill="background1"/>
        <w:rPr>
          <w:rFonts w:asciiTheme="majorBidi" w:eastAsia="Calibri" w:hAnsiTheme="majorBidi" w:cstheme="majorBidi"/>
          <w:b/>
          <w:bCs/>
          <w:sz w:val="24"/>
          <w:szCs w:val="24"/>
        </w:rPr>
      </w:pPr>
      <w:r w:rsidRPr="00831470">
        <w:rPr>
          <w:rFonts w:asciiTheme="majorBidi" w:eastAsia="Calibri" w:hAnsiTheme="majorBidi" w:cstheme="majorBidi"/>
          <w:b/>
          <w:bCs/>
          <w:sz w:val="24"/>
          <w:szCs w:val="24"/>
        </w:rPr>
        <w:t xml:space="preserve">5. OBJECTIVES OF THE STUDY </w:t>
      </w:r>
    </w:p>
    <w:p w:rsidR="00F60CFD" w:rsidRPr="0001464C" w:rsidRDefault="00F60CFD" w:rsidP="0001464C">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 xml:space="preserve">This study aims to show the </w:t>
      </w:r>
      <w:r w:rsidR="00617087" w:rsidRPr="0001464C">
        <w:rPr>
          <w:rFonts w:asciiTheme="majorBidi" w:hAnsiTheme="majorBidi" w:cstheme="majorBidi"/>
          <w:sz w:val="18"/>
          <w:szCs w:val="18"/>
          <w:lang w:val="en"/>
        </w:rPr>
        <w:t xml:space="preserve">impact of </w:t>
      </w:r>
      <w:r w:rsidR="007F0202" w:rsidRPr="0001464C">
        <w:rPr>
          <w:rFonts w:asciiTheme="majorBidi" w:hAnsiTheme="majorBidi" w:cstheme="majorBidi"/>
          <w:sz w:val="18"/>
          <w:szCs w:val="18"/>
          <w:lang w:val="en"/>
        </w:rPr>
        <w:t xml:space="preserve">technological change </w:t>
      </w:r>
      <w:r w:rsidRPr="0001464C">
        <w:rPr>
          <w:rFonts w:asciiTheme="majorBidi" w:hAnsiTheme="majorBidi" w:cstheme="majorBidi"/>
          <w:sz w:val="18"/>
          <w:szCs w:val="18"/>
          <w:lang w:val="en"/>
        </w:rPr>
        <w:t>on the productivity of organizations and on customer satisfaction</w:t>
      </w:r>
    </w:p>
    <w:p w:rsidR="00F60CFD" w:rsidRPr="00831470" w:rsidRDefault="00831470" w:rsidP="00E01227">
      <w:pPr>
        <w:pStyle w:val="HTMLPreformatted"/>
        <w:shd w:val="clear" w:color="auto" w:fill="FFFFFF" w:themeFill="background1"/>
        <w:rPr>
          <w:rFonts w:asciiTheme="majorBidi" w:eastAsia="Calibri" w:hAnsiTheme="majorBidi" w:cstheme="majorBidi"/>
          <w:b/>
          <w:bCs/>
          <w:sz w:val="24"/>
          <w:szCs w:val="24"/>
        </w:rPr>
      </w:pPr>
      <w:r>
        <w:rPr>
          <w:rFonts w:asciiTheme="majorBidi" w:eastAsia="Calibri" w:hAnsiTheme="majorBidi" w:cstheme="majorBidi"/>
          <w:b/>
          <w:bCs/>
          <w:sz w:val="24"/>
          <w:szCs w:val="24"/>
        </w:rPr>
        <w:t>6.</w:t>
      </w:r>
      <w:r w:rsidR="00F60CFD" w:rsidRPr="00831470">
        <w:rPr>
          <w:rFonts w:asciiTheme="majorBidi" w:eastAsia="Calibri" w:hAnsiTheme="majorBidi" w:cstheme="majorBidi"/>
          <w:b/>
          <w:bCs/>
          <w:sz w:val="24"/>
          <w:szCs w:val="24"/>
        </w:rPr>
        <w:t xml:space="preserve"> LIMITATIONS</w:t>
      </w:r>
    </w:p>
    <w:p w:rsidR="00F60CFD" w:rsidRPr="0001464C" w:rsidRDefault="00F60CFD" w:rsidP="0001464C">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 xml:space="preserve">Human limits: </w:t>
      </w:r>
      <w:r w:rsidR="00805402" w:rsidRPr="0001464C">
        <w:rPr>
          <w:rFonts w:asciiTheme="majorBidi" w:hAnsiTheme="majorBidi" w:cstheme="majorBidi"/>
          <w:sz w:val="18"/>
          <w:szCs w:val="18"/>
          <w:lang w:val="en"/>
        </w:rPr>
        <w:t>A</w:t>
      </w:r>
      <w:r w:rsidRPr="0001464C">
        <w:rPr>
          <w:rFonts w:asciiTheme="majorBidi" w:hAnsiTheme="majorBidi" w:cstheme="majorBidi"/>
          <w:sz w:val="18"/>
          <w:szCs w:val="18"/>
          <w:lang w:val="en"/>
        </w:rPr>
        <w:t>pplied to workers in (30) industrial factories in Jordan</w:t>
      </w:r>
    </w:p>
    <w:p w:rsidR="00F60CFD" w:rsidRPr="0001464C" w:rsidRDefault="00F60CFD" w:rsidP="0001464C">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 xml:space="preserve">Spatial limits: </w:t>
      </w:r>
      <w:r w:rsidR="00805402" w:rsidRPr="0001464C">
        <w:rPr>
          <w:rFonts w:asciiTheme="majorBidi" w:hAnsiTheme="majorBidi" w:cstheme="majorBidi"/>
          <w:sz w:val="18"/>
          <w:szCs w:val="18"/>
          <w:lang w:val="en"/>
        </w:rPr>
        <w:t>A</w:t>
      </w:r>
      <w:r w:rsidRPr="0001464C">
        <w:rPr>
          <w:rFonts w:asciiTheme="majorBidi" w:hAnsiTheme="majorBidi" w:cstheme="majorBidi"/>
          <w:sz w:val="18"/>
          <w:szCs w:val="18"/>
          <w:lang w:val="en"/>
        </w:rPr>
        <w:t xml:space="preserve">pplied to </w:t>
      </w:r>
      <w:r w:rsidR="00C6588C" w:rsidRPr="0001464C">
        <w:rPr>
          <w:rFonts w:asciiTheme="majorBidi" w:hAnsiTheme="majorBidi" w:cstheme="majorBidi"/>
          <w:sz w:val="18"/>
          <w:szCs w:val="18"/>
          <w:lang w:val="en"/>
        </w:rPr>
        <w:t xml:space="preserve"> some </w:t>
      </w:r>
      <w:r w:rsidRPr="0001464C">
        <w:rPr>
          <w:rFonts w:asciiTheme="majorBidi" w:hAnsiTheme="majorBidi" w:cstheme="majorBidi"/>
          <w:sz w:val="18"/>
          <w:szCs w:val="18"/>
          <w:lang w:val="en"/>
        </w:rPr>
        <w:t xml:space="preserve">factories in Amman, Irbid and </w:t>
      </w:r>
      <w:proofErr w:type="spellStart"/>
      <w:r w:rsidRPr="0001464C">
        <w:rPr>
          <w:rFonts w:asciiTheme="majorBidi" w:hAnsiTheme="majorBidi" w:cstheme="majorBidi"/>
          <w:sz w:val="18"/>
          <w:szCs w:val="18"/>
          <w:lang w:val="en"/>
        </w:rPr>
        <w:t>Zarqa</w:t>
      </w:r>
      <w:proofErr w:type="spellEnd"/>
      <w:r w:rsidRPr="0001464C">
        <w:rPr>
          <w:rFonts w:asciiTheme="majorBidi" w:hAnsiTheme="majorBidi" w:cstheme="majorBidi"/>
          <w:sz w:val="18"/>
          <w:szCs w:val="18"/>
          <w:lang w:val="en"/>
        </w:rPr>
        <w:t xml:space="preserve"> cities</w:t>
      </w:r>
    </w:p>
    <w:p w:rsidR="00F60CFD" w:rsidRPr="0001464C" w:rsidRDefault="00F60CFD" w:rsidP="0001464C">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lastRenderedPageBreak/>
        <w:t xml:space="preserve">Time limits: </w:t>
      </w:r>
      <w:r w:rsidR="00805402" w:rsidRPr="0001464C">
        <w:rPr>
          <w:rFonts w:asciiTheme="majorBidi" w:hAnsiTheme="majorBidi" w:cstheme="majorBidi"/>
          <w:sz w:val="18"/>
          <w:szCs w:val="18"/>
          <w:lang w:val="en"/>
        </w:rPr>
        <w:t>A</w:t>
      </w:r>
      <w:r w:rsidRPr="0001464C">
        <w:rPr>
          <w:rFonts w:asciiTheme="majorBidi" w:hAnsiTheme="majorBidi" w:cstheme="majorBidi"/>
          <w:sz w:val="18"/>
          <w:szCs w:val="18"/>
          <w:lang w:val="en"/>
        </w:rPr>
        <w:t>pplied in the first semester of the academic year 2022/2023</w:t>
      </w:r>
    </w:p>
    <w:p w:rsidR="00F60CFD" w:rsidRPr="0001464C" w:rsidRDefault="00F60CFD" w:rsidP="0001464C">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 xml:space="preserve">Objective limits: </w:t>
      </w:r>
      <w:r w:rsidR="00805402" w:rsidRPr="0001464C">
        <w:rPr>
          <w:rFonts w:asciiTheme="majorBidi" w:hAnsiTheme="majorBidi" w:cstheme="majorBidi"/>
          <w:sz w:val="18"/>
          <w:szCs w:val="18"/>
          <w:lang w:val="en"/>
        </w:rPr>
        <w:t>D</w:t>
      </w:r>
      <w:r w:rsidRPr="0001464C">
        <w:rPr>
          <w:rFonts w:asciiTheme="majorBidi" w:hAnsiTheme="majorBidi" w:cstheme="majorBidi"/>
          <w:sz w:val="18"/>
          <w:szCs w:val="18"/>
          <w:lang w:val="en"/>
        </w:rPr>
        <w:t>eals with the impact of the use of technology on the productivity of organizations and on customer satisfaction in a number of Jordanian factories.</w:t>
      </w:r>
    </w:p>
    <w:p w:rsidR="00F60CFD" w:rsidRPr="0001464C" w:rsidRDefault="005E713A" w:rsidP="0001464C">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T</w:t>
      </w:r>
      <w:r w:rsidR="00F60CFD" w:rsidRPr="0001464C">
        <w:rPr>
          <w:rFonts w:asciiTheme="majorBidi" w:hAnsiTheme="majorBidi" w:cstheme="majorBidi"/>
          <w:sz w:val="18"/>
          <w:szCs w:val="18"/>
          <w:lang w:val="en"/>
        </w:rPr>
        <w:t>he generalization of the results of this study depends on the seriousness of the study sample's response to the questionnaire's paragraphs.</w:t>
      </w:r>
    </w:p>
    <w:p w:rsidR="00F60CFD" w:rsidRPr="00831470" w:rsidRDefault="00F60CFD" w:rsidP="00E01227">
      <w:pPr>
        <w:pStyle w:val="HTMLPreformatted"/>
        <w:shd w:val="clear" w:color="auto" w:fill="FFFFFF" w:themeFill="background1"/>
        <w:rPr>
          <w:rFonts w:asciiTheme="majorBidi" w:eastAsia="Calibri" w:hAnsiTheme="majorBidi" w:cstheme="majorBidi"/>
          <w:b/>
          <w:bCs/>
          <w:sz w:val="24"/>
          <w:szCs w:val="24"/>
        </w:rPr>
      </w:pPr>
      <w:r w:rsidRPr="00831470">
        <w:rPr>
          <w:rFonts w:asciiTheme="majorBidi" w:eastAsia="Calibri" w:hAnsiTheme="majorBidi" w:cstheme="majorBidi"/>
          <w:b/>
          <w:bCs/>
          <w:sz w:val="24"/>
          <w:szCs w:val="24"/>
        </w:rPr>
        <w:t xml:space="preserve">7. STUDY INSTRUMENT </w:t>
      </w:r>
    </w:p>
    <w:p w:rsidR="00366482" w:rsidRPr="0001464C" w:rsidRDefault="00366482" w:rsidP="0001464C">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 xml:space="preserve">To achieve the objectives of the study, a two-part questionnaire was </w:t>
      </w:r>
      <w:r w:rsidR="005E713A" w:rsidRPr="0001464C">
        <w:rPr>
          <w:rFonts w:asciiTheme="majorBidi" w:hAnsiTheme="majorBidi" w:cstheme="majorBidi"/>
          <w:sz w:val="18"/>
          <w:szCs w:val="18"/>
          <w:lang w:val="en"/>
        </w:rPr>
        <w:t>designed</w:t>
      </w:r>
      <w:r w:rsidRPr="0001464C">
        <w:rPr>
          <w:rFonts w:asciiTheme="majorBidi" w:hAnsiTheme="majorBidi" w:cstheme="majorBidi"/>
          <w:sz w:val="18"/>
          <w:szCs w:val="18"/>
          <w:lang w:val="en"/>
        </w:rPr>
        <w:t xml:space="preserve">. The first part is personal </w:t>
      </w:r>
      <w:r w:rsidR="004F69C8" w:rsidRPr="0001464C">
        <w:rPr>
          <w:rFonts w:asciiTheme="majorBidi" w:hAnsiTheme="majorBidi" w:cstheme="majorBidi"/>
          <w:sz w:val="18"/>
          <w:szCs w:val="18"/>
          <w:lang w:val="en"/>
        </w:rPr>
        <w:t xml:space="preserve"> </w:t>
      </w:r>
      <w:r w:rsidRPr="0001464C">
        <w:rPr>
          <w:rFonts w:asciiTheme="majorBidi" w:hAnsiTheme="majorBidi" w:cstheme="majorBidi"/>
          <w:sz w:val="18"/>
          <w:szCs w:val="18"/>
          <w:lang w:val="en"/>
        </w:rPr>
        <w:t xml:space="preserve">information about employees, while the second part is </w:t>
      </w:r>
      <w:r w:rsidR="005E713A" w:rsidRPr="0001464C">
        <w:rPr>
          <w:rFonts w:asciiTheme="majorBidi" w:hAnsiTheme="majorBidi" w:cstheme="majorBidi"/>
          <w:sz w:val="18"/>
          <w:szCs w:val="18"/>
          <w:lang w:val="en"/>
        </w:rPr>
        <w:t>36</w:t>
      </w:r>
      <w:r w:rsidRPr="0001464C">
        <w:rPr>
          <w:rFonts w:asciiTheme="majorBidi" w:hAnsiTheme="majorBidi" w:cstheme="majorBidi"/>
          <w:sz w:val="18"/>
          <w:szCs w:val="18"/>
          <w:lang w:val="en"/>
        </w:rPr>
        <w:t xml:space="preserve"> paragraphs, corresponding to a five-</w:t>
      </w:r>
      <w:r w:rsidR="005E713A" w:rsidRPr="0001464C">
        <w:rPr>
          <w:rFonts w:asciiTheme="majorBidi" w:hAnsiTheme="majorBidi" w:cstheme="majorBidi"/>
          <w:sz w:val="18"/>
          <w:szCs w:val="18"/>
          <w:lang w:val="en"/>
        </w:rPr>
        <w:t>Likert score</w:t>
      </w:r>
      <w:r w:rsidRPr="0001464C">
        <w:rPr>
          <w:rFonts w:asciiTheme="majorBidi" w:hAnsiTheme="majorBidi" w:cstheme="majorBidi"/>
          <w:sz w:val="18"/>
          <w:szCs w:val="18"/>
          <w:lang w:val="en"/>
        </w:rPr>
        <w:t xml:space="preserve"> (strongly agree = 5, agree = 4, neutral = 3, disagree = 2, strongly disagree = 1)</w:t>
      </w:r>
    </w:p>
    <w:p w:rsidR="00366482" w:rsidRPr="0001464C" w:rsidRDefault="00366482" w:rsidP="009C6622">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 xml:space="preserve">The questionnaire was presented to a number of </w:t>
      </w:r>
      <w:r w:rsidR="00805402" w:rsidRPr="0001464C">
        <w:rPr>
          <w:rFonts w:asciiTheme="majorBidi" w:hAnsiTheme="majorBidi" w:cstheme="majorBidi"/>
          <w:sz w:val="18"/>
          <w:szCs w:val="18"/>
          <w:lang w:val="en"/>
        </w:rPr>
        <w:t>experts</w:t>
      </w:r>
      <w:r w:rsidRPr="0001464C">
        <w:rPr>
          <w:rFonts w:asciiTheme="majorBidi" w:hAnsiTheme="majorBidi" w:cstheme="majorBidi"/>
          <w:sz w:val="18"/>
          <w:szCs w:val="18"/>
          <w:lang w:val="en"/>
        </w:rPr>
        <w:t xml:space="preserve"> who have experience in the field for the purpose of arbitrating the questionnaire and indicating the clarity and comprehensiveness of the paragraphs. The questionnaire was modified in the light of the </w:t>
      </w:r>
      <w:r w:rsidR="00805402" w:rsidRPr="0001464C">
        <w:rPr>
          <w:rFonts w:asciiTheme="majorBidi" w:hAnsiTheme="majorBidi" w:cstheme="majorBidi"/>
          <w:sz w:val="18"/>
          <w:szCs w:val="18"/>
          <w:lang w:val="en"/>
        </w:rPr>
        <w:t>expert</w:t>
      </w:r>
      <w:r w:rsidRPr="0001464C">
        <w:rPr>
          <w:rFonts w:asciiTheme="majorBidi" w:hAnsiTheme="majorBidi" w:cstheme="majorBidi"/>
          <w:sz w:val="18"/>
          <w:szCs w:val="18"/>
          <w:lang w:val="en"/>
        </w:rPr>
        <w:t xml:space="preserve">s' </w:t>
      </w:r>
      <w:r w:rsidR="009C6622">
        <w:rPr>
          <w:rFonts w:asciiTheme="majorBidi" w:hAnsiTheme="majorBidi" w:cstheme="majorBidi"/>
          <w:sz w:val="18"/>
          <w:szCs w:val="18"/>
          <w:lang w:val="en"/>
        </w:rPr>
        <w:t>recommendations</w:t>
      </w:r>
      <w:r w:rsidRPr="0001464C">
        <w:rPr>
          <w:rFonts w:asciiTheme="majorBidi" w:hAnsiTheme="majorBidi" w:cstheme="majorBidi"/>
          <w:sz w:val="18"/>
          <w:szCs w:val="18"/>
          <w:lang w:val="en"/>
        </w:rPr>
        <w:t>.</w:t>
      </w:r>
    </w:p>
    <w:p w:rsidR="00366482" w:rsidRPr="0001464C" w:rsidRDefault="00366482" w:rsidP="0001464C">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The questionnaire was applied to a number of employees in Jordanian factories who were not members of the sample. The reliability coefficient of the questionnai</w:t>
      </w:r>
      <w:r w:rsidR="005E713A" w:rsidRPr="0001464C">
        <w:rPr>
          <w:rFonts w:asciiTheme="majorBidi" w:hAnsiTheme="majorBidi" w:cstheme="majorBidi"/>
          <w:sz w:val="18"/>
          <w:szCs w:val="18"/>
          <w:lang w:val="en"/>
        </w:rPr>
        <w:t>re was Cronbach’s Alpha (0.803) which is acceptable for the purpose of the study.</w:t>
      </w:r>
    </w:p>
    <w:p w:rsidR="00F60CFD" w:rsidRPr="00831470" w:rsidRDefault="00F60CFD" w:rsidP="00E01227">
      <w:pPr>
        <w:pStyle w:val="HTMLPreformatted"/>
        <w:shd w:val="clear" w:color="auto" w:fill="FFFFFF" w:themeFill="background1"/>
        <w:rPr>
          <w:rFonts w:asciiTheme="majorBidi" w:eastAsia="Calibri" w:hAnsiTheme="majorBidi" w:cstheme="majorBidi"/>
          <w:b/>
          <w:bCs/>
          <w:sz w:val="24"/>
          <w:szCs w:val="24"/>
        </w:rPr>
      </w:pPr>
      <w:r w:rsidRPr="00831470">
        <w:rPr>
          <w:rFonts w:asciiTheme="majorBidi" w:eastAsia="Calibri" w:hAnsiTheme="majorBidi" w:cstheme="majorBidi"/>
          <w:b/>
          <w:bCs/>
          <w:sz w:val="24"/>
          <w:szCs w:val="24"/>
        </w:rPr>
        <w:t xml:space="preserve">8. THE STUDY PROBLEM </w:t>
      </w:r>
    </w:p>
    <w:p w:rsidR="0037512E" w:rsidRPr="00DF5EAA" w:rsidRDefault="00E1796E" w:rsidP="00DF5EAA">
      <w:pPr>
        <w:shd w:val="clear" w:color="auto" w:fill="FFFFFF" w:themeFill="background1"/>
        <w:bidi w:val="0"/>
        <w:spacing w:after="80"/>
        <w:rPr>
          <w:rFonts w:asciiTheme="majorBidi" w:hAnsiTheme="majorBidi" w:cstheme="majorBidi"/>
          <w:sz w:val="18"/>
          <w:szCs w:val="18"/>
          <w:lang w:val="en"/>
        </w:rPr>
      </w:pPr>
      <w:r w:rsidRPr="00DF5EAA">
        <w:rPr>
          <w:rFonts w:asciiTheme="majorBidi" w:hAnsiTheme="majorBidi" w:cstheme="majorBidi"/>
          <w:sz w:val="18"/>
          <w:szCs w:val="18"/>
          <w:lang w:val="en"/>
        </w:rPr>
        <w:t xml:space="preserve">The </w:t>
      </w:r>
      <w:r w:rsidR="0037512E" w:rsidRPr="00DF5EAA">
        <w:rPr>
          <w:rFonts w:asciiTheme="majorBidi" w:hAnsiTheme="majorBidi" w:cstheme="majorBidi"/>
          <w:sz w:val="18"/>
          <w:szCs w:val="18"/>
          <w:lang w:val="en"/>
        </w:rPr>
        <w:t>poor</w:t>
      </w:r>
      <w:r w:rsidRPr="00DF5EAA">
        <w:rPr>
          <w:rFonts w:asciiTheme="majorBidi" w:hAnsiTheme="majorBidi" w:cstheme="majorBidi"/>
          <w:sz w:val="18"/>
          <w:szCs w:val="18"/>
          <w:lang w:val="en"/>
        </w:rPr>
        <w:t xml:space="preserve"> productivity in a number of factories operating in Jordan and the inability to meet the needs of the local </w:t>
      </w:r>
      <w:r w:rsidR="00BA72B0" w:rsidRPr="00DF5EAA">
        <w:rPr>
          <w:rFonts w:asciiTheme="majorBidi" w:hAnsiTheme="majorBidi" w:cstheme="majorBidi"/>
          <w:sz w:val="18"/>
          <w:szCs w:val="18"/>
          <w:lang w:val="en"/>
        </w:rPr>
        <w:t>market</w:t>
      </w:r>
      <w:r w:rsidR="00C6588C" w:rsidRPr="00DF5EAA">
        <w:rPr>
          <w:rFonts w:asciiTheme="majorBidi" w:hAnsiTheme="majorBidi" w:cstheme="majorBidi"/>
          <w:sz w:val="18"/>
          <w:szCs w:val="18"/>
          <w:lang w:val="en"/>
        </w:rPr>
        <w:t xml:space="preserve"> </w:t>
      </w:r>
      <w:r w:rsidR="00DF5EAA" w:rsidRPr="00DF5EAA">
        <w:rPr>
          <w:rFonts w:asciiTheme="majorBidi" w:hAnsiTheme="majorBidi" w:cstheme="majorBidi"/>
          <w:sz w:val="18"/>
          <w:szCs w:val="18"/>
          <w:lang w:val="en"/>
        </w:rPr>
        <w:t>a</w:t>
      </w:r>
      <w:r w:rsidR="00C6588C" w:rsidRPr="00DF5EAA">
        <w:rPr>
          <w:rFonts w:asciiTheme="majorBidi" w:hAnsiTheme="majorBidi" w:cstheme="majorBidi"/>
          <w:sz w:val="18"/>
          <w:szCs w:val="18"/>
          <w:lang w:val="en"/>
        </w:rPr>
        <w:t>nd di</w:t>
      </w:r>
      <w:r w:rsidR="00DF5EAA" w:rsidRPr="00DF5EAA">
        <w:rPr>
          <w:rFonts w:asciiTheme="majorBidi" w:hAnsiTheme="majorBidi" w:cstheme="majorBidi"/>
          <w:sz w:val="18"/>
          <w:szCs w:val="18"/>
          <w:lang w:val="en"/>
        </w:rPr>
        <w:t>ssatisfaction of some customers, these</w:t>
      </w:r>
      <w:r w:rsidR="005E713A" w:rsidRPr="00DF5EAA">
        <w:rPr>
          <w:rFonts w:asciiTheme="majorBidi" w:hAnsiTheme="majorBidi" w:cstheme="majorBidi"/>
          <w:sz w:val="18"/>
          <w:szCs w:val="18"/>
          <w:lang w:val="en"/>
        </w:rPr>
        <w:t xml:space="preserve"> problems </w:t>
      </w:r>
      <w:r w:rsidRPr="00DF5EAA">
        <w:rPr>
          <w:rFonts w:asciiTheme="majorBidi" w:hAnsiTheme="majorBidi" w:cstheme="majorBidi"/>
          <w:sz w:val="18"/>
          <w:szCs w:val="18"/>
          <w:lang w:val="en"/>
        </w:rPr>
        <w:t xml:space="preserve"> led to technological changes in </w:t>
      </w:r>
      <w:r w:rsidR="005E713A" w:rsidRPr="00DF5EAA">
        <w:rPr>
          <w:rFonts w:asciiTheme="majorBidi" w:hAnsiTheme="majorBidi" w:cstheme="majorBidi"/>
          <w:sz w:val="18"/>
          <w:szCs w:val="18"/>
          <w:lang w:val="en"/>
        </w:rPr>
        <w:t>factories</w:t>
      </w:r>
      <w:r w:rsidRPr="00DF5EAA">
        <w:rPr>
          <w:rFonts w:asciiTheme="majorBidi" w:hAnsiTheme="majorBidi" w:cstheme="majorBidi"/>
          <w:sz w:val="18"/>
          <w:szCs w:val="18"/>
          <w:lang w:val="en"/>
        </w:rPr>
        <w:t xml:space="preserve"> operations to reach the best productivity </w:t>
      </w:r>
      <w:r w:rsidR="00C6588C" w:rsidRPr="00DF5EAA">
        <w:rPr>
          <w:rFonts w:asciiTheme="majorBidi" w:hAnsiTheme="majorBidi" w:cstheme="majorBidi"/>
          <w:sz w:val="18"/>
          <w:szCs w:val="18"/>
          <w:lang w:val="en"/>
        </w:rPr>
        <w:t xml:space="preserve"> </w:t>
      </w:r>
      <w:r w:rsidR="00DF5EAA" w:rsidRPr="00DF5EAA">
        <w:rPr>
          <w:rFonts w:asciiTheme="majorBidi" w:hAnsiTheme="majorBidi" w:cstheme="majorBidi"/>
          <w:sz w:val="18"/>
          <w:szCs w:val="18"/>
          <w:lang w:val="en"/>
        </w:rPr>
        <w:t xml:space="preserve">which </w:t>
      </w:r>
      <w:r w:rsidR="00C6588C" w:rsidRPr="00DF5EAA">
        <w:rPr>
          <w:rFonts w:asciiTheme="majorBidi" w:hAnsiTheme="majorBidi" w:cstheme="majorBidi"/>
          <w:sz w:val="18"/>
          <w:szCs w:val="18"/>
          <w:lang w:val="en"/>
        </w:rPr>
        <w:t xml:space="preserve"> fulfill the </w:t>
      </w:r>
      <w:r w:rsidR="00AA6875" w:rsidRPr="00DF5EAA">
        <w:rPr>
          <w:rFonts w:asciiTheme="majorBidi" w:hAnsiTheme="majorBidi" w:cstheme="majorBidi"/>
          <w:sz w:val="18"/>
          <w:szCs w:val="18"/>
          <w:lang w:val="en"/>
        </w:rPr>
        <w:t>customers'</w:t>
      </w:r>
      <w:r w:rsidR="00C6588C" w:rsidRPr="00DF5EAA">
        <w:rPr>
          <w:rFonts w:asciiTheme="majorBidi" w:hAnsiTheme="majorBidi" w:cstheme="majorBidi"/>
          <w:sz w:val="18"/>
          <w:szCs w:val="18"/>
          <w:lang w:val="en"/>
        </w:rPr>
        <w:t xml:space="preserve"> needs</w:t>
      </w:r>
      <w:r w:rsidR="0037512E" w:rsidRPr="00DF5EAA">
        <w:rPr>
          <w:rFonts w:asciiTheme="majorBidi" w:hAnsiTheme="majorBidi" w:cstheme="majorBidi"/>
          <w:sz w:val="18"/>
          <w:szCs w:val="18"/>
          <w:lang w:val="en"/>
        </w:rPr>
        <w:t>.</w:t>
      </w:r>
    </w:p>
    <w:p w:rsidR="00F60CFD" w:rsidRPr="00831470" w:rsidRDefault="00F60CFD" w:rsidP="00E01227">
      <w:pPr>
        <w:pStyle w:val="HTMLPreformatted"/>
        <w:shd w:val="clear" w:color="auto" w:fill="FFFFFF" w:themeFill="background1"/>
        <w:rPr>
          <w:rFonts w:asciiTheme="majorBidi" w:eastAsia="Calibri" w:hAnsiTheme="majorBidi" w:cstheme="majorBidi"/>
          <w:b/>
          <w:bCs/>
          <w:sz w:val="24"/>
          <w:szCs w:val="24"/>
        </w:rPr>
      </w:pPr>
      <w:r w:rsidRPr="00831470">
        <w:rPr>
          <w:rFonts w:asciiTheme="majorBidi" w:eastAsia="Calibri" w:hAnsiTheme="majorBidi" w:cstheme="majorBidi"/>
          <w:b/>
          <w:bCs/>
          <w:sz w:val="24"/>
          <w:szCs w:val="24"/>
        </w:rPr>
        <w:t xml:space="preserve">9. THE IMPORTANCE OF THE STUDY </w:t>
      </w:r>
    </w:p>
    <w:p w:rsidR="00026446" w:rsidRPr="0001464C" w:rsidRDefault="00026446" w:rsidP="0001464C">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 xml:space="preserve">The importance of the study lies in its theoretical and practical importance, as the theoretical aspects </w:t>
      </w:r>
      <w:r w:rsidR="00C6588C" w:rsidRPr="0001464C">
        <w:rPr>
          <w:rFonts w:asciiTheme="majorBidi" w:hAnsiTheme="majorBidi" w:cstheme="majorBidi"/>
          <w:sz w:val="18"/>
          <w:szCs w:val="18"/>
          <w:lang w:val="en"/>
        </w:rPr>
        <w:t>,the</w:t>
      </w:r>
      <w:r w:rsidRPr="0001464C">
        <w:rPr>
          <w:rFonts w:asciiTheme="majorBidi" w:hAnsiTheme="majorBidi" w:cstheme="majorBidi"/>
          <w:sz w:val="18"/>
          <w:szCs w:val="18"/>
          <w:lang w:val="en"/>
        </w:rPr>
        <w:t xml:space="preserve"> </w:t>
      </w:r>
      <w:r w:rsidR="00BF68BE" w:rsidRPr="0001464C">
        <w:rPr>
          <w:rFonts w:asciiTheme="majorBidi" w:hAnsiTheme="majorBidi" w:cstheme="majorBidi"/>
          <w:sz w:val="18"/>
          <w:szCs w:val="18"/>
          <w:lang w:val="en"/>
        </w:rPr>
        <w:t xml:space="preserve">study </w:t>
      </w:r>
      <w:r w:rsidRPr="0001464C">
        <w:rPr>
          <w:rFonts w:asciiTheme="majorBidi" w:hAnsiTheme="majorBidi" w:cstheme="majorBidi"/>
          <w:sz w:val="18"/>
          <w:szCs w:val="18"/>
          <w:lang w:val="en"/>
        </w:rPr>
        <w:t>can add new knowledge and provide the Arab library with a new theoretical framework on the impact of technology on the productivity of organizations and on customer satisfaction.</w:t>
      </w:r>
    </w:p>
    <w:p w:rsidR="00917036" w:rsidRPr="00FA48A6" w:rsidRDefault="00026446" w:rsidP="00FA48A6">
      <w:pPr>
        <w:shd w:val="clear" w:color="auto" w:fill="FFFFFF" w:themeFill="background1"/>
        <w:bidi w:val="0"/>
        <w:spacing w:after="80"/>
        <w:rPr>
          <w:rFonts w:asciiTheme="majorBidi" w:hAnsiTheme="majorBidi" w:cstheme="majorBidi"/>
          <w:sz w:val="18"/>
          <w:szCs w:val="18"/>
          <w:rtl/>
          <w:lang w:val="en" w:bidi="ar-JO"/>
        </w:rPr>
      </w:pPr>
      <w:r w:rsidRPr="0001464C">
        <w:rPr>
          <w:rFonts w:asciiTheme="majorBidi" w:hAnsiTheme="majorBidi" w:cstheme="majorBidi"/>
          <w:sz w:val="18"/>
          <w:szCs w:val="18"/>
          <w:lang w:val="en"/>
        </w:rPr>
        <w:t xml:space="preserve"> From a practical point of view, there is a distinct addition to Jordanian organizations to reach the impact of using technology on productivity and customer satisfaction.</w:t>
      </w:r>
    </w:p>
    <w:p w:rsidR="00917036" w:rsidRPr="00831470" w:rsidRDefault="00F60CFD" w:rsidP="00AA6875">
      <w:pPr>
        <w:pStyle w:val="HTMLPreformatted"/>
        <w:shd w:val="clear" w:color="auto" w:fill="FFFFFF" w:themeFill="background1"/>
        <w:rPr>
          <w:rFonts w:asciiTheme="majorBidi" w:eastAsia="Calibri" w:hAnsiTheme="majorBidi" w:cstheme="majorBidi"/>
          <w:b/>
          <w:bCs/>
          <w:sz w:val="24"/>
          <w:szCs w:val="24"/>
          <w:rtl/>
        </w:rPr>
      </w:pPr>
      <w:r w:rsidRPr="00831470">
        <w:rPr>
          <w:rFonts w:asciiTheme="majorBidi" w:eastAsia="Calibri" w:hAnsiTheme="majorBidi" w:cstheme="majorBidi" w:hint="cs"/>
          <w:b/>
          <w:bCs/>
          <w:sz w:val="24"/>
          <w:szCs w:val="24"/>
          <w:rtl/>
        </w:rPr>
        <w:t>1</w:t>
      </w:r>
      <w:r w:rsidR="00366482" w:rsidRPr="00831470">
        <w:rPr>
          <w:rFonts w:asciiTheme="majorBidi" w:eastAsia="Calibri" w:hAnsiTheme="majorBidi" w:cstheme="majorBidi"/>
          <w:b/>
          <w:bCs/>
          <w:sz w:val="24"/>
          <w:szCs w:val="24"/>
        </w:rPr>
        <w:t>0</w:t>
      </w:r>
      <w:r w:rsidRPr="00831470">
        <w:rPr>
          <w:rFonts w:asciiTheme="majorBidi" w:eastAsia="Calibri" w:hAnsiTheme="majorBidi" w:cstheme="majorBidi"/>
          <w:b/>
          <w:bCs/>
          <w:sz w:val="24"/>
          <w:szCs w:val="24"/>
        </w:rPr>
        <w:t xml:space="preserve">. TERMINOLOGY OF THE </w:t>
      </w:r>
      <w:r w:rsidR="00366482" w:rsidRPr="00831470">
        <w:rPr>
          <w:rFonts w:asciiTheme="majorBidi" w:eastAsia="Calibri" w:hAnsiTheme="majorBidi" w:cstheme="majorBidi"/>
          <w:b/>
          <w:bCs/>
          <w:sz w:val="24"/>
          <w:szCs w:val="24"/>
        </w:rPr>
        <w:t>STUDY</w:t>
      </w:r>
      <w:r w:rsidRPr="00831470">
        <w:rPr>
          <w:rFonts w:asciiTheme="majorBidi" w:eastAsia="Calibri" w:hAnsiTheme="majorBidi" w:cstheme="majorBidi"/>
          <w:b/>
          <w:bCs/>
          <w:sz w:val="24"/>
          <w:szCs w:val="24"/>
        </w:rPr>
        <w:t xml:space="preserve"> </w:t>
      </w:r>
    </w:p>
    <w:p w:rsidR="00F30E65" w:rsidRPr="00A46F31" w:rsidRDefault="00BF68BE" w:rsidP="0001464C">
      <w:pPr>
        <w:shd w:val="clear" w:color="auto" w:fill="FFFFFF" w:themeFill="background1"/>
        <w:bidi w:val="0"/>
        <w:spacing w:after="80"/>
        <w:rPr>
          <w:rFonts w:asciiTheme="majorBidi" w:hAnsiTheme="majorBidi" w:cstheme="majorBidi"/>
          <w:b/>
          <w:bCs/>
          <w:sz w:val="18"/>
          <w:szCs w:val="18"/>
          <w:lang w:val="en"/>
        </w:rPr>
      </w:pPr>
      <w:r w:rsidRPr="00A46F31">
        <w:rPr>
          <w:rFonts w:asciiTheme="majorBidi" w:hAnsiTheme="majorBidi" w:cstheme="majorBidi"/>
          <w:b/>
          <w:bCs/>
          <w:sz w:val="18"/>
          <w:szCs w:val="18"/>
          <w:lang w:val="en"/>
        </w:rPr>
        <w:t>T</w:t>
      </w:r>
      <w:r w:rsidR="00F30E65" w:rsidRPr="00A46F31">
        <w:rPr>
          <w:rFonts w:asciiTheme="majorBidi" w:hAnsiTheme="majorBidi" w:cstheme="majorBidi"/>
          <w:b/>
          <w:bCs/>
          <w:sz w:val="18"/>
          <w:szCs w:val="18"/>
          <w:lang w:val="en"/>
        </w:rPr>
        <w:t>echnology</w:t>
      </w:r>
      <w:r w:rsidRPr="00A46F31">
        <w:rPr>
          <w:rFonts w:asciiTheme="majorBidi" w:hAnsiTheme="majorBidi" w:cstheme="majorBidi"/>
          <w:b/>
          <w:bCs/>
          <w:sz w:val="18"/>
          <w:szCs w:val="18"/>
          <w:lang w:val="en"/>
        </w:rPr>
        <w:t>:</w:t>
      </w:r>
    </w:p>
    <w:p w:rsidR="005B6681" w:rsidRPr="00A46F31" w:rsidRDefault="00F30E65" w:rsidP="00A46F31">
      <w:pPr>
        <w:shd w:val="clear" w:color="auto" w:fill="FFFFFF" w:themeFill="background1"/>
        <w:bidi w:val="0"/>
        <w:spacing w:after="80"/>
        <w:rPr>
          <w:rFonts w:asciiTheme="majorBidi" w:hAnsiTheme="majorBidi" w:cstheme="majorBidi"/>
          <w:sz w:val="18"/>
          <w:szCs w:val="18"/>
          <w:lang w:val="en"/>
        </w:rPr>
      </w:pPr>
      <w:r w:rsidRPr="00A46F31">
        <w:rPr>
          <w:rFonts w:asciiTheme="majorBidi" w:hAnsiTheme="majorBidi" w:cstheme="majorBidi"/>
          <w:sz w:val="18"/>
          <w:szCs w:val="18"/>
          <w:lang w:val="en"/>
        </w:rPr>
        <w:t xml:space="preserve">The sum techniques, skills, technical methods and processes used in the production of goods or services </w:t>
      </w:r>
      <w:r w:rsidR="00A46F31" w:rsidRPr="00A46F31">
        <w:rPr>
          <w:rFonts w:asciiTheme="majorBidi" w:hAnsiTheme="majorBidi" w:cstheme="majorBidi"/>
          <w:sz w:val="18"/>
          <w:szCs w:val="18"/>
          <w:lang w:val="en"/>
        </w:rPr>
        <w:t>to achieve</w:t>
      </w:r>
      <w:r w:rsidRPr="00A46F31">
        <w:rPr>
          <w:rFonts w:asciiTheme="majorBidi" w:hAnsiTheme="majorBidi" w:cstheme="majorBidi"/>
          <w:sz w:val="18"/>
          <w:szCs w:val="18"/>
          <w:lang w:val="en"/>
        </w:rPr>
        <w:t xml:space="preserve"> </w:t>
      </w:r>
      <w:r w:rsidR="00C6588C" w:rsidRPr="00A46F31">
        <w:rPr>
          <w:rFonts w:asciiTheme="majorBidi" w:hAnsiTheme="majorBidi" w:cstheme="majorBidi"/>
          <w:sz w:val="18"/>
          <w:szCs w:val="18"/>
          <w:lang w:val="en"/>
        </w:rPr>
        <w:t xml:space="preserve"> the </w:t>
      </w:r>
      <w:r w:rsidR="00D1482A" w:rsidRPr="00A46F31">
        <w:rPr>
          <w:rFonts w:asciiTheme="majorBidi" w:hAnsiTheme="majorBidi" w:cstheme="majorBidi"/>
          <w:sz w:val="18"/>
          <w:szCs w:val="18"/>
          <w:lang w:val="en"/>
        </w:rPr>
        <w:t>goals</w:t>
      </w:r>
      <w:r w:rsidR="00EF1162" w:rsidRPr="00A46F31">
        <w:rPr>
          <w:rFonts w:asciiTheme="majorBidi" w:hAnsiTheme="majorBidi" w:cstheme="majorBidi"/>
          <w:sz w:val="18"/>
          <w:szCs w:val="18"/>
          <w:lang w:val="en"/>
        </w:rPr>
        <w:t>[ 1</w:t>
      </w:r>
      <w:r w:rsidR="00E85603" w:rsidRPr="00A46F31">
        <w:rPr>
          <w:rFonts w:asciiTheme="majorBidi" w:hAnsiTheme="majorBidi" w:cstheme="majorBidi"/>
          <w:sz w:val="18"/>
          <w:szCs w:val="18"/>
          <w:lang w:val="en"/>
        </w:rPr>
        <w:t>1</w:t>
      </w:r>
      <w:r w:rsidR="00EF1162" w:rsidRPr="00A46F31">
        <w:rPr>
          <w:rFonts w:asciiTheme="majorBidi" w:hAnsiTheme="majorBidi" w:cstheme="majorBidi"/>
          <w:sz w:val="18"/>
          <w:szCs w:val="18"/>
          <w:lang w:val="en"/>
        </w:rPr>
        <w:t>].</w:t>
      </w:r>
    </w:p>
    <w:p w:rsidR="00F30E65" w:rsidRPr="00A46F31" w:rsidRDefault="00F30E65" w:rsidP="0001464C">
      <w:pPr>
        <w:shd w:val="clear" w:color="auto" w:fill="FFFFFF" w:themeFill="background1"/>
        <w:bidi w:val="0"/>
        <w:spacing w:after="80"/>
        <w:rPr>
          <w:rFonts w:asciiTheme="majorBidi" w:hAnsiTheme="majorBidi" w:cstheme="majorBidi"/>
          <w:b/>
          <w:bCs/>
          <w:sz w:val="18"/>
          <w:szCs w:val="18"/>
          <w:lang w:val="en"/>
        </w:rPr>
      </w:pPr>
      <w:r w:rsidRPr="00A46F31">
        <w:rPr>
          <w:rFonts w:asciiTheme="majorBidi" w:hAnsiTheme="majorBidi" w:cstheme="majorBidi"/>
          <w:b/>
          <w:bCs/>
          <w:sz w:val="18"/>
          <w:szCs w:val="18"/>
          <w:lang w:val="en"/>
        </w:rPr>
        <w:t>Productivity</w:t>
      </w:r>
      <w:r w:rsidR="00BF68BE" w:rsidRPr="00A46F31">
        <w:rPr>
          <w:rFonts w:asciiTheme="majorBidi" w:hAnsiTheme="majorBidi" w:cstheme="majorBidi"/>
          <w:b/>
          <w:bCs/>
          <w:sz w:val="18"/>
          <w:szCs w:val="18"/>
          <w:lang w:val="en"/>
        </w:rPr>
        <w:t>:</w:t>
      </w:r>
    </w:p>
    <w:p w:rsidR="00EF1162" w:rsidRPr="00A46F31" w:rsidRDefault="00F30E65" w:rsidP="0001464C">
      <w:pPr>
        <w:shd w:val="clear" w:color="auto" w:fill="FFFFFF" w:themeFill="background1"/>
        <w:bidi w:val="0"/>
        <w:spacing w:after="80"/>
        <w:rPr>
          <w:rFonts w:asciiTheme="majorBidi" w:hAnsiTheme="majorBidi" w:cstheme="majorBidi"/>
          <w:sz w:val="18"/>
          <w:szCs w:val="18"/>
          <w:lang w:val="en"/>
        </w:rPr>
      </w:pPr>
      <w:r w:rsidRPr="00A46F31">
        <w:rPr>
          <w:rFonts w:asciiTheme="majorBidi" w:hAnsiTheme="majorBidi" w:cstheme="majorBidi"/>
          <w:sz w:val="18"/>
          <w:szCs w:val="18"/>
          <w:lang w:val="en"/>
        </w:rPr>
        <w:t xml:space="preserve"> A measure of production efficiency with respect to a specific factor, such as the number of workers, capital, investment volume, or production machine </w:t>
      </w:r>
      <w:r w:rsidR="00D1482A" w:rsidRPr="00A46F31">
        <w:rPr>
          <w:rFonts w:asciiTheme="majorBidi" w:hAnsiTheme="majorBidi" w:cstheme="majorBidi"/>
          <w:sz w:val="18"/>
          <w:szCs w:val="18"/>
          <w:lang w:val="en"/>
        </w:rPr>
        <w:t xml:space="preserve">for a specific period of time. </w:t>
      </w:r>
      <w:r w:rsidR="00EF1162" w:rsidRPr="00A46F31">
        <w:rPr>
          <w:rFonts w:asciiTheme="majorBidi" w:hAnsiTheme="majorBidi" w:cstheme="majorBidi"/>
          <w:sz w:val="18"/>
          <w:szCs w:val="18"/>
          <w:lang w:val="en"/>
        </w:rPr>
        <w:t>[ 1</w:t>
      </w:r>
      <w:r w:rsidR="00E85603" w:rsidRPr="00A46F31">
        <w:rPr>
          <w:rFonts w:asciiTheme="majorBidi" w:hAnsiTheme="majorBidi" w:cstheme="majorBidi"/>
          <w:sz w:val="18"/>
          <w:szCs w:val="18"/>
          <w:lang w:val="en"/>
        </w:rPr>
        <w:t>2</w:t>
      </w:r>
      <w:r w:rsidR="00EF1162" w:rsidRPr="00A46F31">
        <w:rPr>
          <w:rFonts w:asciiTheme="majorBidi" w:hAnsiTheme="majorBidi" w:cstheme="majorBidi"/>
          <w:sz w:val="18"/>
          <w:szCs w:val="18"/>
          <w:lang w:val="en"/>
        </w:rPr>
        <w:t>].</w:t>
      </w:r>
    </w:p>
    <w:p w:rsidR="00F30E65" w:rsidRPr="00A46F31" w:rsidRDefault="00F30E65" w:rsidP="0001464C">
      <w:pPr>
        <w:shd w:val="clear" w:color="auto" w:fill="FFFFFF" w:themeFill="background1"/>
        <w:bidi w:val="0"/>
        <w:spacing w:after="80"/>
        <w:rPr>
          <w:rFonts w:asciiTheme="majorBidi" w:hAnsiTheme="majorBidi" w:cstheme="majorBidi"/>
          <w:b/>
          <w:bCs/>
          <w:sz w:val="18"/>
          <w:szCs w:val="18"/>
          <w:lang w:val="en"/>
        </w:rPr>
      </w:pPr>
      <w:r w:rsidRPr="00A46F31">
        <w:rPr>
          <w:rFonts w:asciiTheme="majorBidi" w:hAnsiTheme="majorBidi" w:cstheme="majorBidi"/>
          <w:b/>
          <w:bCs/>
          <w:sz w:val="18"/>
          <w:szCs w:val="18"/>
          <w:lang w:val="en"/>
        </w:rPr>
        <w:t>customer satisfaction</w:t>
      </w:r>
      <w:r w:rsidR="00366482" w:rsidRPr="00A46F31">
        <w:rPr>
          <w:rFonts w:asciiTheme="majorBidi" w:hAnsiTheme="majorBidi" w:cstheme="majorBidi"/>
          <w:b/>
          <w:bCs/>
          <w:sz w:val="18"/>
          <w:szCs w:val="18"/>
          <w:lang w:val="en"/>
        </w:rPr>
        <w:t>:</w:t>
      </w:r>
    </w:p>
    <w:p w:rsidR="005B6681" w:rsidRPr="00A46F31" w:rsidRDefault="00F30E65" w:rsidP="0001464C">
      <w:pPr>
        <w:shd w:val="clear" w:color="auto" w:fill="FFFFFF" w:themeFill="background1"/>
        <w:bidi w:val="0"/>
        <w:spacing w:after="80"/>
        <w:rPr>
          <w:rFonts w:asciiTheme="majorBidi" w:hAnsiTheme="majorBidi" w:cstheme="majorBidi"/>
          <w:sz w:val="18"/>
          <w:szCs w:val="18"/>
          <w:lang w:val="en"/>
        </w:rPr>
      </w:pPr>
      <w:r w:rsidRPr="00A46F31">
        <w:rPr>
          <w:rFonts w:asciiTheme="majorBidi" w:hAnsiTheme="majorBidi" w:cstheme="majorBidi"/>
          <w:sz w:val="18"/>
          <w:szCs w:val="18"/>
          <w:lang w:val="en"/>
        </w:rPr>
        <w:t xml:space="preserve"> A measure of the extent to which a company's products and services meet or exceed customer expectations. It is seen as a key performance indicator within the business sector</w:t>
      </w:r>
      <w:r w:rsidR="00C6588C" w:rsidRPr="00A46F31">
        <w:rPr>
          <w:rFonts w:asciiTheme="majorBidi" w:hAnsiTheme="majorBidi" w:cstheme="majorBidi"/>
          <w:sz w:val="18"/>
          <w:szCs w:val="18"/>
          <w:lang w:val="en"/>
        </w:rPr>
        <w:t>.</w:t>
      </w:r>
      <w:r w:rsidR="00EF1162" w:rsidRPr="00A46F31">
        <w:rPr>
          <w:rFonts w:asciiTheme="majorBidi" w:hAnsiTheme="majorBidi" w:cstheme="majorBidi"/>
          <w:sz w:val="18"/>
          <w:szCs w:val="18"/>
          <w:lang w:val="en"/>
        </w:rPr>
        <w:t>[ 1</w:t>
      </w:r>
      <w:r w:rsidR="00E85603" w:rsidRPr="00A46F31">
        <w:rPr>
          <w:rFonts w:asciiTheme="majorBidi" w:hAnsiTheme="majorBidi" w:cstheme="majorBidi"/>
          <w:sz w:val="18"/>
          <w:szCs w:val="18"/>
          <w:lang w:val="en"/>
        </w:rPr>
        <w:t>3</w:t>
      </w:r>
      <w:r w:rsidR="00EF1162" w:rsidRPr="00A46F31">
        <w:rPr>
          <w:rFonts w:asciiTheme="majorBidi" w:hAnsiTheme="majorBidi" w:cstheme="majorBidi"/>
          <w:sz w:val="18"/>
          <w:szCs w:val="18"/>
          <w:lang w:val="en"/>
        </w:rPr>
        <w:t>].</w:t>
      </w:r>
    </w:p>
    <w:p w:rsidR="004F69C8" w:rsidRPr="00831470" w:rsidRDefault="004F69C8" w:rsidP="004F69C8">
      <w:pPr>
        <w:pStyle w:val="HTMLPreformatted"/>
        <w:shd w:val="clear" w:color="auto" w:fill="FFFFFF" w:themeFill="background1"/>
        <w:rPr>
          <w:rFonts w:asciiTheme="majorBidi" w:eastAsia="Calibri" w:hAnsiTheme="majorBidi" w:cstheme="majorBidi"/>
          <w:b/>
          <w:bCs/>
          <w:sz w:val="24"/>
          <w:szCs w:val="24"/>
        </w:rPr>
      </w:pPr>
      <w:r w:rsidRPr="00831470">
        <w:rPr>
          <w:rFonts w:asciiTheme="majorBidi" w:eastAsia="Calibri" w:hAnsiTheme="majorBidi" w:cstheme="majorBidi"/>
          <w:b/>
          <w:bCs/>
          <w:sz w:val="24"/>
          <w:szCs w:val="24"/>
        </w:rPr>
        <w:t xml:space="preserve">11. STATISTICAL ANALYSIS </w:t>
      </w:r>
    </w:p>
    <w:p w:rsidR="004F69C8" w:rsidRPr="0001464C" w:rsidRDefault="004F69C8" w:rsidP="0001464C">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The collected data from the questionnaire were analyzed using the statistical program (SPSS2</w:t>
      </w:r>
      <w:r w:rsidRPr="0001464C">
        <w:rPr>
          <w:rFonts w:asciiTheme="majorBidi" w:hAnsiTheme="majorBidi" w:cstheme="majorBidi" w:hint="cs"/>
          <w:sz w:val="18"/>
          <w:szCs w:val="18"/>
          <w:rtl/>
          <w:lang w:val="en"/>
        </w:rPr>
        <w:t>6</w:t>
      </w:r>
      <w:r w:rsidRPr="0001464C">
        <w:rPr>
          <w:rFonts w:asciiTheme="majorBidi" w:hAnsiTheme="majorBidi" w:cstheme="majorBidi"/>
          <w:sz w:val="18"/>
          <w:szCs w:val="18"/>
          <w:lang w:val="en"/>
        </w:rPr>
        <w:t xml:space="preserve">) and descriptive statistics were used to calculate the means and standard deviations. ANOVA test and the </w:t>
      </w:r>
      <w:proofErr w:type="spellStart"/>
      <w:r w:rsidRPr="0001464C">
        <w:rPr>
          <w:rFonts w:asciiTheme="majorBidi" w:hAnsiTheme="majorBidi" w:cstheme="majorBidi"/>
          <w:sz w:val="18"/>
          <w:szCs w:val="18"/>
          <w:lang w:val="en"/>
        </w:rPr>
        <w:t>Scheff</w:t>
      </w:r>
      <w:proofErr w:type="spellEnd"/>
      <w:r w:rsidRPr="0001464C">
        <w:rPr>
          <w:rFonts w:asciiTheme="majorBidi" w:hAnsiTheme="majorBidi" w:cstheme="majorBidi"/>
          <w:sz w:val="18"/>
          <w:szCs w:val="18"/>
          <w:lang w:val="en"/>
        </w:rPr>
        <w:t xml:space="preserve"> posttest were also used.</w:t>
      </w:r>
    </w:p>
    <w:p w:rsidR="004F69C8" w:rsidRPr="00831470" w:rsidRDefault="004F69C8" w:rsidP="004F69C8">
      <w:pPr>
        <w:pStyle w:val="HTMLPreformatted"/>
        <w:shd w:val="clear" w:color="auto" w:fill="FFFFFF" w:themeFill="background1"/>
        <w:rPr>
          <w:rFonts w:asciiTheme="majorBidi" w:eastAsia="Calibri" w:hAnsiTheme="majorBidi" w:cstheme="majorBidi"/>
          <w:b/>
          <w:bCs/>
          <w:sz w:val="24"/>
          <w:szCs w:val="24"/>
        </w:rPr>
      </w:pPr>
      <w:r w:rsidRPr="00831470">
        <w:rPr>
          <w:rFonts w:asciiTheme="majorBidi" w:eastAsia="Calibri" w:hAnsiTheme="majorBidi" w:cstheme="majorBidi"/>
          <w:b/>
          <w:bCs/>
          <w:sz w:val="24"/>
          <w:szCs w:val="24"/>
        </w:rPr>
        <w:t>12. POPULATION AND SAMPLE SIZE</w:t>
      </w:r>
    </w:p>
    <w:p w:rsidR="00FF1887" w:rsidRPr="00FF1887" w:rsidRDefault="00FF1887" w:rsidP="00FF1887">
      <w:pPr>
        <w:shd w:val="clear" w:color="auto" w:fill="FFFFFF" w:themeFill="background1"/>
        <w:bidi w:val="0"/>
        <w:spacing w:after="80"/>
        <w:rPr>
          <w:rFonts w:asciiTheme="majorBidi" w:hAnsiTheme="majorBidi" w:cstheme="majorBidi"/>
          <w:sz w:val="18"/>
          <w:szCs w:val="18"/>
          <w:lang w:val="en"/>
        </w:rPr>
      </w:pPr>
      <w:r w:rsidRPr="00FF1887">
        <w:rPr>
          <w:rFonts w:asciiTheme="majorBidi" w:hAnsiTheme="majorBidi" w:cstheme="majorBidi"/>
          <w:sz w:val="18"/>
          <w:szCs w:val="18"/>
          <w:lang w:val="en"/>
        </w:rPr>
        <w:t>The population consists of all employees in 30 factories in Jordan. Randomly a sample of (</w:t>
      </w:r>
      <w:r w:rsidRPr="00FF1887">
        <w:rPr>
          <w:rFonts w:asciiTheme="majorBidi" w:hAnsiTheme="majorBidi" w:cstheme="majorBidi" w:hint="cs"/>
          <w:sz w:val="18"/>
          <w:szCs w:val="18"/>
          <w:rtl/>
          <w:lang w:val="en"/>
        </w:rPr>
        <w:t>2</w:t>
      </w:r>
      <w:r w:rsidRPr="00FF1887">
        <w:rPr>
          <w:rFonts w:asciiTheme="majorBidi" w:hAnsiTheme="majorBidi" w:cstheme="majorBidi"/>
          <w:sz w:val="18"/>
          <w:szCs w:val="18"/>
          <w:lang w:val="en"/>
        </w:rPr>
        <w:t xml:space="preserve">20) employees was chosen and distributed as follows: 60.0% male, 49.1% married, 44.1% experience from 5 years to less than10, 52.7% age  from 25 years to less than 35, 46.8% Line employee and </w:t>
      </w:r>
      <w:r w:rsidRPr="008C49F6">
        <w:rPr>
          <w:rFonts w:asciiTheme="majorBidi" w:hAnsiTheme="majorBidi" w:cstheme="majorBidi"/>
          <w:sz w:val="18"/>
          <w:szCs w:val="18"/>
          <w:lang w:val="en"/>
        </w:rPr>
        <w:t>45.5</w:t>
      </w:r>
      <w:r w:rsidRPr="00FF1887">
        <w:rPr>
          <w:rFonts w:asciiTheme="majorBidi" w:hAnsiTheme="majorBidi" w:cstheme="majorBidi"/>
          <w:sz w:val="18"/>
          <w:szCs w:val="18"/>
          <w:lang w:val="en"/>
        </w:rPr>
        <w:t>%  worked in Amman  City.</w:t>
      </w:r>
    </w:p>
    <w:p w:rsidR="004F69C8" w:rsidRPr="00831470" w:rsidRDefault="004F69C8" w:rsidP="004F69C8">
      <w:pPr>
        <w:pStyle w:val="HTMLPreformatted"/>
        <w:shd w:val="clear" w:color="auto" w:fill="FFFFFF" w:themeFill="background1"/>
        <w:rPr>
          <w:rFonts w:asciiTheme="majorBidi" w:eastAsia="Calibri" w:hAnsiTheme="majorBidi" w:cstheme="majorBidi"/>
          <w:b/>
          <w:bCs/>
          <w:sz w:val="24"/>
          <w:szCs w:val="24"/>
        </w:rPr>
      </w:pPr>
      <w:r w:rsidRPr="00831470">
        <w:rPr>
          <w:rFonts w:asciiTheme="majorBidi" w:eastAsia="Calibri" w:hAnsiTheme="majorBidi" w:cstheme="majorBidi"/>
          <w:b/>
          <w:bCs/>
          <w:sz w:val="24"/>
          <w:szCs w:val="24"/>
        </w:rPr>
        <w:t>13. HYPOTHESES</w:t>
      </w:r>
    </w:p>
    <w:p w:rsidR="00FA48A6" w:rsidRPr="00A46F31" w:rsidRDefault="00FA48A6" w:rsidP="00FA48A6">
      <w:pPr>
        <w:shd w:val="clear" w:color="auto" w:fill="FFFFFF" w:themeFill="background1"/>
        <w:bidi w:val="0"/>
        <w:spacing w:after="80"/>
        <w:rPr>
          <w:rFonts w:asciiTheme="majorBidi" w:hAnsiTheme="majorBidi" w:cstheme="majorBidi"/>
          <w:sz w:val="18"/>
          <w:szCs w:val="18"/>
          <w:lang w:val="en"/>
        </w:rPr>
      </w:pPr>
      <w:r w:rsidRPr="00A46F31">
        <w:rPr>
          <w:rFonts w:asciiTheme="majorBidi" w:hAnsiTheme="majorBidi" w:cstheme="majorBidi"/>
          <w:sz w:val="18"/>
          <w:szCs w:val="18"/>
          <w:lang w:val="en"/>
        </w:rPr>
        <w:t>First hypothesis: There are statistically significant differences</w:t>
      </w:r>
    </w:p>
    <w:p w:rsidR="00FA48A6" w:rsidRPr="00A46F31" w:rsidRDefault="00FA48A6" w:rsidP="00A46F31">
      <w:pPr>
        <w:shd w:val="clear" w:color="auto" w:fill="FFFFFF" w:themeFill="background1"/>
        <w:bidi w:val="0"/>
        <w:spacing w:after="80"/>
        <w:rPr>
          <w:rFonts w:asciiTheme="majorBidi" w:hAnsiTheme="majorBidi" w:cstheme="majorBidi"/>
          <w:sz w:val="18"/>
          <w:szCs w:val="18"/>
          <w:rtl/>
          <w:lang w:val="en"/>
        </w:rPr>
      </w:pPr>
      <w:r w:rsidRPr="00A46F31">
        <w:rPr>
          <w:rFonts w:asciiTheme="majorBidi" w:hAnsiTheme="majorBidi" w:cstheme="majorBidi"/>
          <w:sz w:val="18"/>
          <w:szCs w:val="18"/>
          <w:lang w:val="en"/>
        </w:rPr>
        <w:t xml:space="preserve"> at (α ≤ 0.05) between employees of Jordanian factories of the impact of technological change on organizational productivity due to personal variables (</w:t>
      </w:r>
      <w:r w:rsidR="00A46F31" w:rsidRPr="00A46F31">
        <w:rPr>
          <w:rFonts w:asciiTheme="majorBidi" w:hAnsiTheme="majorBidi" w:cstheme="majorBidi"/>
          <w:sz w:val="18"/>
          <w:szCs w:val="18"/>
          <w:lang w:val="en"/>
        </w:rPr>
        <w:t>g</w:t>
      </w:r>
      <w:r w:rsidRPr="00A46F31">
        <w:rPr>
          <w:rFonts w:asciiTheme="majorBidi" w:hAnsiTheme="majorBidi" w:cstheme="majorBidi"/>
          <w:sz w:val="18"/>
          <w:szCs w:val="18"/>
          <w:lang w:val="en"/>
        </w:rPr>
        <w:t>ender, status, experience, age, job and place).</w:t>
      </w:r>
    </w:p>
    <w:p w:rsidR="00FA48A6" w:rsidRPr="00A46F31" w:rsidRDefault="00FA48A6" w:rsidP="00FA48A6">
      <w:pPr>
        <w:shd w:val="clear" w:color="auto" w:fill="FFFFFF" w:themeFill="background1"/>
        <w:bidi w:val="0"/>
        <w:spacing w:after="80"/>
        <w:rPr>
          <w:rFonts w:asciiTheme="majorBidi" w:hAnsiTheme="majorBidi" w:cstheme="majorBidi"/>
          <w:sz w:val="18"/>
          <w:szCs w:val="18"/>
          <w:lang w:val="en"/>
        </w:rPr>
      </w:pPr>
      <w:r w:rsidRPr="00A46F31">
        <w:rPr>
          <w:rFonts w:asciiTheme="majorBidi" w:hAnsiTheme="majorBidi" w:cstheme="majorBidi"/>
          <w:sz w:val="18"/>
          <w:szCs w:val="18"/>
          <w:lang w:val="en"/>
        </w:rPr>
        <w:t xml:space="preserve">Second hypothesis: There are statistically significant differences </w:t>
      </w:r>
    </w:p>
    <w:p w:rsidR="00FA48A6" w:rsidRPr="00A46F31" w:rsidRDefault="00FA48A6" w:rsidP="00A46F31">
      <w:pPr>
        <w:shd w:val="clear" w:color="auto" w:fill="FFFFFF" w:themeFill="background1"/>
        <w:bidi w:val="0"/>
        <w:spacing w:after="80"/>
        <w:rPr>
          <w:rFonts w:asciiTheme="majorBidi" w:hAnsiTheme="majorBidi" w:cstheme="majorBidi"/>
          <w:sz w:val="18"/>
          <w:szCs w:val="18"/>
          <w:lang w:val="en"/>
        </w:rPr>
      </w:pPr>
      <w:r w:rsidRPr="00A46F31">
        <w:rPr>
          <w:rFonts w:asciiTheme="majorBidi" w:hAnsiTheme="majorBidi" w:cstheme="majorBidi"/>
          <w:sz w:val="18"/>
          <w:szCs w:val="18"/>
          <w:lang w:val="en"/>
        </w:rPr>
        <w:t>at (α ≤ 0.05) between employees of Jordanian factories of the impact of technological change on customer satisfaction due to personal variables (</w:t>
      </w:r>
      <w:r w:rsidR="00A46F31" w:rsidRPr="00A46F31">
        <w:rPr>
          <w:rFonts w:asciiTheme="majorBidi" w:hAnsiTheme="majorBidi" w:cstheme="majorBidi"/>
          <w:sz w:val="18"/>
          <w:szCs w:val="18"/>
          <w:lang w:val="en"/>
        </w:rPr>
        <w:t>g</w:t>
      </w:r>
      <w:r w:rsidRPr="00A46F31">
        <w:rPr>
          <w:rFonts w:asciiTheme="majorBidi" w:hAnsiTheme="majorBidi" w:cstheme="majorBidi"/>
          <w:sz w:val="18"/>
          <w:szCs w:val="18"/>
          <w:lang w:val="en"/>
        </w:rPr>
        <w:t>ender, status, experience, age, job and place).</w:t>
      </w:r>
    </w:p>
    <w:p w:rsidR="00FA48A6" w:rsidRPr="00A46F31" w:rsidRDefault="00FA48A6" w:rsidP="00FA48A6">
      <w:pPr>
        <w:shd w:val="clear" w:color="auto" w:fill="FFFFFF" w:themeFill="background1"/>
        <w:bidi w:val="0"/>
        <w:spacing w:after="80"/>
        <w:rPr>
          <w:rFonts w:asciiTheme="majorBidi" w:hAnsiTheme="majorBidi" w:cstheme="majorBidi"/>
          <w:sz w:val="18"/>
          <w:szCs w:val="18"/>
          <w:lang w:val="en"/>
        </w:rPr>
      </w:pPr>
      <w:r w:rsidRPr="00A46F31">
        <w:rPr>
          <w:rFonts w:asciiTheme="majorBidi" w:hAnsiTheme="majorBidi" w:cstheme="majorBidi"/>
          <w:sz w:val="18"/>
          <w:szCs w:val="18"/>
          <w:lang w:val="en"/>
        </w:rPr>
        <w:lastRenderedPageBreak/>
        <w:t xml:space="preserve">Third hypothesis: There are statistically significant differences </w:t>
      </w:r>
    </w:p>
    <w:p w:rsidR="00FA48A6" w:rsidRPr="00A46F31" w:rsidRDefault="00FA48A6" w:rsidP="00FA48A6">
      <w:pPr>
        <w:shd w:val="clear" w:color="auto" w:fill="FFFFFF" w:themeFill="background1"/>
        <w:bidi w:val="0"/>
        <w:spacing w:after="80"/>
        <w:rPr>
          <w:rFonts w:asciiTheme="majorBidi" w:hAnsiTheme="majorBidi" w:cstheme="majorBidi"/>
          <w:sz w:val="18"/>
          <w:szCs w:val="18"/>
          <w:lang w:val="en"/>
        </w:rPr>
      </w:pPr>
      <w:r w:rsidRPr="00A46F31">
        <w:rPr>
          <w:rFonts w:asciiTheme="majorBidi" w:hAnsiTheme="majorBidi" w:cstheme="majorBidi"/>
          <w:sz w:val="18"/>
          <w:szCs w:val="18"/>
          <w:lang w:val="en"/>
        </w:rPr>
        <w:t>at (α ≤ 0.05) between of the impact of technological change on organizational productivity faced by employees of Jordanian factories.</w:t>
      </w:r>
    </w:p>
    <w:p w:rsidR="00FA48A6" w:rsidRPr="00A46F31" w:rsidRDefault="00FA48A6" w:rsidP="00FA48A6">
      <w:pPr>
        <w:shd w:val="clear" w:color="auto" w:fill="FFFFFF" w:themeFill="background1"/>
        <w:bidi w:val="0"/>
        <w:spacing w:after="80"/>
        <w:rPr>
          <w:rFonts w:asciiTheme="majorBidi" w:hAnsiTheme="majorBidi" w:cstheme="majorBidi"/>
          <w:sz w:val="18"/>
          <w:szCs w:val="18"/>
          <w:lang w:val="en"/>
        </w:rPr>
      </w:pPr>
      <w:r w:rsidRPr="00A46F31">
        <w:rPr>
          <w:rFonts w:asciiTheme="majorBidi" w:hAnsiTheme="majorBidi" w:cstheme="majorBidi"/>
          <w:sz w:val="18"/>
          <w:szCs w:val="18"/>
          <w:lang w:val="en"/>
        </w:rPr>
        <w:t xml:space="preserve">Fourth hypothesis: There are statistically significant differences </w:t>
      </w:r>
    </w:p>
    <w:p w:rsidR="00FA48A6" w:rsidRPr="00A46F31" w:rsidRDefault="00FA48A6" w:rsidP="00FA48A6">
      <w:pPr>
        <w:shd w:val="clear" w:color="auto" w:fill="FFFFFF" w:themeFill="background1"/>
        <w:bidi w:val="0"/>
        <w:spacing w:after="80"/>
        <w:rPr>
          <w:rFonts w:asciiTheme="majorBidi" w:hAnsiTheme="majorBidi" w:cstheme="majorBidi"/>
          <w:sz w:val="18"/>
          <w:szCs w:val="18"/>
          <w:lang w:val="en"/>
        </w:rPr>
      </w:pPr>
      <w:r w:rsidRPr="00A46F31">
        <w:rPr>
          <w:rFonts w:asciiTheme="majorBidi" w:hAnsiTheme="majorBidi" w:cstheme="majorBidi"/>
          <w:sz w:val="18"/>
          <w:szCs w:val="18"/>
          <w:lang w:val="en"/>
        </w:rPr>
        <w:t>at (α ≤ 0.05) between of the impact of technological change on customer satisfaction faced by employees of Jordanian factories.</w:t>
      </w:r>
    </w:p>
    <w:p w:rsidR="00FA48A6" w:rsidRPr="00831470" w:rsidRDefault="00FA48A6" w:rsidP="00FA48A6">
      <w:pPr>
        <w:pStyle w:val="HTMLPreformatted"/>
        <w:shd w:val="clear" w:color="auto" w:fill="FFFFFF" w:themeFill="background1"/>
        <w:rPr>
          <w:rFonts w:asciiTheme="majorBidi" w:eastAsia="Calibri" w:hAnsiTheme="majorBidi" w:cstheme="majorBidi"/>
          <w:b/>
          <w:bCs/>
          <w:sz w:val="24"/>
          <w:szCs w:val="24"/>
        </w:rPr>
      </w:pPr>
      <w:r w:rsidRPr="00831470">
        <w:rPr>
          <w:rFonts w:asciiTheme="majorBidi" w:eastAsia="Calibri" w:hAnsiTheme="majorBidi" w:cstheme="majorBidi"/>
          <w:b/>
          <w:bCs/>
          <w:sz w:val="24"/>
          <w:szCs w:val="24"/>
        </w:rPr>
        <w:t>14.RESULTS</w:t>
      </w:r>
    </w:p>
    <w:p w:rsidR="00FA48A6" w:rsidRPr="00FA48A6" w:rsidRDefault="00FA48A6" w:rsidP="00FA48A6">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To answer the question of the study:</w:t>
      </w:r>
    </w:p>
    <w:p w:rsidR="00FA48A6" w:rsidRPr="00FA48A6" w:rsidRDefault="00FA48A6" w:rsidP="00FA48A6">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What is the impact of technological change on organizational productivity and customer satisfaction? Mean and standard deviations was found. Table (1)</w:t>
      </w:r>
    </w:p>
    <w:p w:rsidR="00FA48A6" w:rsidRPr="00FA48A6" w:rsidRDefault="00FA48A6" w:rsidP="00997A0C">
      <w:pPr>
        <w:shd w:val="clear" w:color="auto" w:fill="FFFFFF" w:themeFill="background1"/>
        <w:bidi w:val="0"/>
        <w:spacing w:after="80"/>
        <w:jc w:val="center"/>
        <w:rPr>
          <w:rFonts w:asciiTheme="majorBidi" w:hAnsiTheme="majorBidi" w:cstheme="majorBidi"/>
          <w:sz w:val="18"/>
          <w:szCs w:val="18"/>
          <w:lang w:val="en"/>
        </w:rPr>
      </w:pPr>
      <w:r w:rsidRPr="00FA48A6">
        <w:rPr>
          <w:rFonts w:asciiTheme="majorBidi" w:hAnsiTheme="majorBidi" w:cstheme="majorBidi"/>
          <w:sz w:val="18"/>
          <w:szCs w:val="18"/>
          <w:lang w:val="en"/>
        </w:rPr>
        <w:t>Table (1)</w:t>
      </w:r>
    </w:p>
    <w:tbl>
      <w:tblPr>
        <w:tblW w:w="739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742"/>
        <w:gridCol w:w="1019"/>
        <w:gridCol w:w="1072"/>
        <w:gridCol w:w="1104"/>
        <w:gridCol w:w="1020"/>
        <w:gridCol w:w="1441"/>
      </w:tblGrid>
      <w:tr w:rsidR="00FA48A6" w:rsidRPr="00FA48A6" w:rsidTr="00514DDA">
        <w:trPr>
          <w:cantSplit/>
          <w:tblHeader/>
        </w:trPr>
        <w:tc>
          <w:tcPr>
            <w:tcW w:w="7398" w:type="dxa"/>
            <w:gridSpan w:val="6"/>
            <w:tcBorders>
              <w:top w:val="nil"/>
              <w:left w:val="nil"/>
              <w:bottom w:val="nil"/>
              <w:right w:val="nil"/>
            </w:tcBorders>
            <w:shd w:val="clear" w:color="auto" w:fill="FFFFFF"/>
            <w:tcMar>
              <w:top w:w="30" w:type="dxa"/>
              <w:left w:w="30" w:type="dxa"/>
              <w:bottom w:w="30" w:type="dxa"/>
              <w:right w:w="30" w:type="dxa"/>
            </w:tcMar>
            <w:vAlign w:val="center"/>
          </w:tcPr>
          <w:p w:rsidR="00FA48A6" w:rsidRPr="00FA48A6" w:rsidRDefault="00FA48A6" w:rsidP="00997A0C">
            <w:pPr>
              <w:shd w:val="clear" w:color="auto" w:fill="FFFFFF" w:themeFill="background1"/>
              <w:bidi w:val="0"/>
              <w:spacing w:after="80"/>
              <w:jc w:val="center"/>
              <w:rPr>
                <w:rFonts w:asciiTheme="majorBidi" w:hAnsiTheme="majorBidi" w:cstheme="majorBidi"/>
                <w:sz w:val="18"/>
                <w:szCs w:val="18"/>
                <w:lang w:val="en"/>
              </w:rPr>
            </w:pPr>
            <w:r w:rsidRPr="00FA48A6">
              <w:rPr>
                <w:rFonts w:asciiTheme="majorBidi" w:hAnsiTheme="majorBidi" w:cstheme="majorBidi"/>
                <w:sz w:val="18"/>
                <w:szCs w:val="18"/>
                <w:lang w:val="en"/>
              </w:rPr>
              <w:t>Descriptive Statistics</w:t>
            </w:r>
          </w:p>
        </w:tc>
      </w:tr>
      <w:tr w:rsidR="00FA48A6" w:rsidRPr="00FA48A6" w:rsidTr="00514DDA">
        <w:trPr>
          <w:cantSplit/>
          <w:tblHeader/>
        </w:trPr>
        <w:tc>
          <w:tcPr>
            <w:tcW w:w="174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variables</w:t>
            </w: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N</w:t>
            </w:r>
          </w:p>
        </w:tc>
        <w:tc>
          <w:tcPr>
            <w:tcW w:w="107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Minimum</w:t>
            </w:r>
          </w:p>
        </w:tc>
        <w:tc>
          <w:tcPr>
            <w:tcW w:w="110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Maximum</w:t>
            </w:r>
          </w:p>
        </w:tc>
        <w:tc>
          <w:tcPr>
            <w:tcW w:w="10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Mean</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Std. Deviation</w:t>
            </w:r>
          </w:p>
        </w:tc>
      </w:tr>
      <w:tr w:rsidR="00FA48A6" w:rsidRPr="00FA48A6" w:rsidTr="00514DDA">
        <w:trPr>
          <w:cantSplit/>
          <w:tblHeader/>
        </w:trPr>
        <w:tc>
          <w:tcPr>
            <w:tcW w:w="174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production</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220</w:t>
            </w:r>
          </w:p>
        </w:tc>
        <w:tc>
          <w:tcPr>
            <w:tcW w:w="1072" w:type="dxa"/>
            <w:tcBorders>
              <w:top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3.00</w:t>
            </w:r>
          </w:p>
        </w:tc>
        <w:tc>
          <w:tcPr>
            <w:tcW w:w="1104" w:type="dxa"/>
            <w:tcBorders>
              <w:top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5.00</w:t>
            </w:r>
          </w:p>
        </w:tc>
        <w:tc>
          <w:tcPr>
            <w:tcW w:w="1020" w:type="dxa"/>
            <w:tcBorders>
              <w:top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4.3289</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.31563</w:t>
            </w:r>
          </w:p>
        </w:tc>
      </w:tr>
      <w:tr w:rsidR="00FA48A6" w:rsidRPr="00FA48A6" w:rsidTr="00514DDA">
        <w:trPr>
          <w:cantSplit/>
          <w:tblHeader/>
        </w:trPr>
        <w:tc>
          <w:tcPr>
            <w:tcW w:w="174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satisfaction</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220</w:t>
            </w:r>
          </w:p>
        </w:tc>
        <w:tc>
          <w:tcPr>
            <w:tcW w:w="1072"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3.44</w:t>
            </w:r>
          </w:p>
        </w:tc>
        <w:tc>
          <w:tcPr>
            <w:tcW w:w="1104"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5.00</w:t>
            </w:r>
          </w:p>
        </w:tc>
        <w:tc>
          <w:tcPr>
            <w:tcW w:w="1020"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4.2924</w:t>
            </w:r>
          </w:p>
        </w:tc>
        <w:tc>
          <w:tcPr>
            <w:tcW w:w="1441" w:type="dxa"/>
            <w:tcBorders>
              <w:top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.30380</w:t>
            </w:r>
          </w:p>
        </w:tc>
      </w:tr>
      <w:tr w:rsidR="00FA48A6" w:rsidRPr="00FA48A6" w:rsidTr="00514DDA">
        <w:trPr>
          <w:cantSplit/>
          <w:tblHeader/>
        </w:trPr>
        <w:tc>
          <w:tcPr>
            <w:tcW w:w="174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technology</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220</w:t>
            </w:r>
          </w:p>
        </w:tc>
        <w:tc>
          <w:tcPr>
            <w:tcW w:w="1072"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3.75</w:t>
            </w:r>
          </w:p>
        </w:tc>
        <w:tc>
          <w:tcPr>
            <w:tcW w:w="1104"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4.94</w:t>
            </w:r>
          </w:p>
        </w:tc>
        <w:tc>
          <w:tcPr>
            <w:tcW w:w="1020"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4.4145</w:t>
            </w:r>
          </w:p>
        </w:tc>
        <w:tc>
          <w:tcPr>
            <w:tcW w:w="1441" w:type="dxa"/>
            <w:tcBorders>
              <w:top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.23985</w:t>
            </w:r>
          </w:p>
        </w:tc>
      </w:tr>
      <w:tr w:rsidR="00FA48A6" w:rsidRPr="00FA48A6" w:rsidTr="00514DDA">
        <w:trPr>
          <w:cantSplit/>
        </w:trPr>
        <w:tc>
          <w:tcPr>
            <w:tcW w:w="174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Valid N (</w:t>
            </w:r>
            <w:proofErr w:type="spellStart"/>
            <w:r w:rsidRPr="0001464C">
              <w:rPr>
                <w:rFonts w:asciiTheme="majorBidi" w:hAnsiTheme="majorBidi" w:cstheme="majorBidi"/>
                <w:sz w:val="18"/>
                <w:szCs w:val="18"/>
                <w:lang w:val="en"/>
              </w:rPr>
              <w:t>listwise</w:t>
            </w:r>
            <w:proofErr w:type="spellEnd"/>
            <w:r w:rsidRPr="0001464C">
              <w:rPr>
                <w:rFonts w:asciiTheme="majorBidi" w:hAnsiTheme="majorBidi" w:cstheme="majorBidi"/>
                <w:sz w:val="18"/>
                <w:szCs w:val="18"/>
                <w:lang w:val="en"/>
              </w:rPr>
              <w:t>)</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220</w:t>
            </w:r>
          </w:p>
        </w:tc>
        <w:tc>
          <w:tcPr>
            <w:tcW w:w="1072" w:type="dxa"/>
            <w:tcBorders>
              <w:top w:val="nil"/>
              <w:bottom w:val="single" w:sz="16" w:space="0" w:color="000000"/>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104" w:type="dxa"/>
            <w:tcBorders>
              <w:top w:val="nil"/>
              <w:bottom w:val="single" w:sz="16" w:space="0" w:color="000000"/>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020" w:type="dxa"/>
            <w:tcBorders>
              <w:top w:val="nil"/>
              <w:bottom w:val="single" w:sz="16" w:space="0" w:color="000000"/>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r>
    </w:tbl>
    <w:p w:rsidR="00FA48A6" w:rsidRPr="00FA48A6" w:rsidRDefault="00FA48A6" w:rsidP="00FA48A6">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Table (1) shows that the mean of the organizational productivity that affected by the impact of technological change reached (4.3289) with a standard deviation of (0.31563).The mean of the customer satisfaction that affected by the impact of technological change reached (4.2924) with a standard deviation of (0 .30380).This mean that the employees feel strongly that both the organizational productivity and the customer satisfaction affected by the impact of technological change.</w:t>
      </w:r>
    </w:p>
    <w:p w:rsidR="00FA48A6" w:rsidRPr="00831470" w:rsidRDefault="00FA48A6" w:rsidP="00FA48A6">
      <w:pPr>
        <w:pStyle w:val="HTMLPreformatted"/>
        <w:shd w:val="clear" w:color="auto" w:fill="FFFFFF" w:themeFill="background1"/>
        <w:rPr>
          <w:rFonts w:asciiTheme="majorBidi" w:eastAsia="Calibri" w:hAnsiTheme="majorBidi" w:cstheme="majorBidi"/>
          <w:b/>
          <w:bCs/>
          <w:sz w:val="24"/>
          <w:szCs w:val="24"/>
        </w:rPr>
      </w:pPr>
      <w:r w:rsidRPr="00831470">
        <w:rPr>
          <w:rFonts w:asciiTheme="majorBidi" w:eastAsia="Calibri" w:hAnsiTheme="majorBidi" w:cstheme="majorBidi"/>
          <w:b/>
          <w:bCs/>
          <w:sz w:val="24"/>
          <w:szCs w:val="24"/>
        </w:rPr>
        <w:t>15.TESTING HYPOTHESES</w:t>
      </w:r>
    </w:p>
    <w:p w:rsidR="00FA48A6" w:rsidRPr="00FA48A6" w:rsidRDefault="00FA48A6" w:rsidP="00997A0C">
      <w:pPr>
        <w:shd w:val="clear" w:color="auto" w:fill="FFFFFF" w:themeFill="background1"/>
        <w:bidi w:val="0"/>
        <w:spacing w:after="80"/>
        <w:rPr>
          <w:rFonts w:asciiTheme="majorBidi" w:hAnsiTheme="majorBidi" w:cstheme="majorBidi"/>
          <w:sz w:val="18"/>
          <w:szCs w:val="18"/>
          <w:rtl/>
          <w:lang w:val="en"/>
        </w:rPr>
      </w:pPr>
      <w:r w:rsidRPr="00FA48A6">
        <w:rPr>
          <w:rFonts w:asciiTheme="majorBidi" w:hAnsiTheme="majorBidi" w:cstheme="majorBidi"/>
          <w:sz w:val="18"/>
          <w:szCs w:val="18"/>
          <w:lang w:val="en"/>
        </w:rPr>
        <w:t>First hypothesis: There are statistically significant differences at (α ≤ 0.05 between employees of Jordanian factories of the impact of technological change on organizational productivity due to personal variables (</w:t>
      </w:r>
      <w:r w:rsidR="00997A0C">
        <w:rPr>
          <w:rFonts w:asciiTheme="majorBidi" w:hAnsiTheme="majorBidi" w:cstheme="majorBidi"/>
          <w:sz w:val="18"/>
          <w:szCs w:val="18"/>
          <w:lang w:val="en"/>
        </w:rPr>
        <w:t>g</w:t>
      </w:r>
      <w:r w:rsidRPr="00FA48A6">
        <w:rPr>
          <w:rFonts w:asciiTheme="majorBidi" w:hAnsiTheme="majorBidi" w:cstheme="majorBidi"/>
          <w:sz w:val="18"/>
          <w:szCs w:val="18"/>
          <w:lang w:val="en"/>
        </w:rPr>
        <w:t>ender, status, experience, age, job and place).</w:t>
      </w:r>
    </w:p>
    <w:p w:rsidR="00FA48A6" w:rsidRPr="00FA48A6" w:rsidRDefault="00FA48A6" w:rsidP="00FA48A6">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To test the first hypothesis, we conducted ANOVA test and the results show that there is statistical significance due only to the age job and place of the employees. Table (2)</w:t>
      </w:r>
    </w:p>
    <w:p w:rsidR="00FA48A6" w:rsidRPr="00FA48A6" w:rsidRDefault="00FA48A6" w:rsidP="00FA48A6">
      <w:pPr>
        <w:shd w:val="clear" w:color="auto" w:fill="FFFFFF" w:themeFill="background1"/>
        <w:bidi w:val="0"/>
        <w:spacing w:after="80"/>
        <w:jc w:val="center"/>
        <w:rPr>
          <w:rFonts w:asciiTheme="majorBidi" w:hAnsiTheme="majorBidi" w:cstheme="majorBidi"/>
          <w:sz w:val="18"/>
          <w:szCs w:val="18"/>
          <w:lang w:val="en"/>
        </w:rPr>
      </w:pPr>
      <w:r w:rsidRPr="00FA48A6">
        <w:rPr>
          <w:rFonts w:asciiTheme="majorBidi" w:hAnsiTheme="majorBidi" w:cstheme="majorBidi"/>
          <w:sz w:val="18"/>
          <w:szCs w:val="18"/>
          <w:lang w:val="en"/>
        </w:rPr>
        <w:t>Table (2)</w:t>
      </w:r>
    </w:p>
    <w:p w:rsidR="00FA48A6" w:rsidRPr="00FA48A6" w:rsidRDefault="00FA48A6" w:rsidP="00FA48A6">
      <w:pPr>
        <w:shd w:val="clear" w:color="auto" w:fill="FFFFFF" w:themeFill="background1"/>
        <w:bidi w:val="0"/>
        <w:spacing w:after="80"/>
        <w:jc w:val="center"/>
        <w:rPr>
          <w:rFonts w:asciiTheme="majorBidi" w:hAnsiTheme="majorBidi" w:cstheme="majorBidi"/>
          <w:sz w:val="18"/>
          <w:szCs w:val="18"/>
          <w:lang w:val="en"/>
        </w:rPr>
      </w:pPr>
      <w:r w:rsidRPr="00FA48A6">
        <w:rPr>
          <w:rFonts w:asciiTheme="majorBidi" w:hAnsiTheme="majorBidi" w:cstheme="majorBidi"/>
          <w:sz w:val="18"/>
          <w:szCs w:val="18"/>
          <w:lang w:val="en"/>
        </w:rPr>
        <w:t>ANOVA Test for organizational productivity</w:t>
      </w:r>
    </w:p>
    <w:tbl>
      <w:tblPr>
        <w:tblW w:w="876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97"/>
        <w:gridCol w:w="1683"/>
        <w:gridCol w:w="1455"/>
        <w:gridCol w:w="1009"/>
        <w:gridCol w:w="1397"/>
        <w:gridCol w:w="1010"/>
        <w:gridCol w:w="1010"/>
      </w:tblGrid>
      <w:tr w:rsidR="00FA48A6" w:rsidRPr="00FA48A6" w:rsidTr="00514DDA">
        <w:trPr>
          <w:cantSplit/>
          <w:tblHeader/>
        </w:trPr>
        <w:tc>
          <w:tcPr>
            <w:tcW w:w="119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68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Sum of Squares</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roofErr w:type="spellStart"/>
            <w:r w:rsidRPr="0001464C">
              <w:rPr>
                <w:rFonts w:asciiTheme="majorBidi" w:hAnsiTheme="majorBidi" w:cstheme="majorBidi"/>
                <w:sz w:val="18"/>
                <w:szCs w:val="18"/>
                <w:lang w:val="en"/>
              </w:rPr>
              <w:t>df</w:t>
            </w:r>
            <w:proofErr w:type="spellEnd"/>
          </w:p>
        </w:tc>
        <w:tc>
          <w:tcPr>
            <w:tcW w:w="139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Mean Square</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F</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Sig.</w:t>
            </w:r>
          </w:p>
        </w:tc>
      </w:tr>
      <w:tr w:rsidR="00FA48A6" w:rsidRPr="00FA48A6" w:rsidTr="00514DDA">
        <w:trPr>
          <w:cantSplit/>
          <w:tblHeader/>
        </w:trPr>
        <w:tc>
          <w:tcPr>
            <w:tcW w:w="1197"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Age</w:t>
            </w:r>
          </w:p>
        </w:tc>
        <w:tc>
          <w:tcPr>
            <w:tcW w:w="168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Between Groups</w:t>
            </w:r>
          </w:p>
        </w:tc>
        <w:tc>
          <w:tcPr>
            <w:tcW w:w="145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1.482</w:t>
            </w:r>
          </w:p>
        </w:tc>
        <w:tc>
          <w:tcPr>
            <w:tcW w:w="1009" w:type="dxa"/>
            <w:tcBorders>
              <w:top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3</w:t>
            </w:r>
          </w:p>
        </w:tc>
        <w:tc>
          <w:tcPr>
            <w:tcW w:w="1397" w:type="dxa"/>
            <w:tcBorders>
              <w:top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.494</w:t>
            </w:r>
          </w:p>
        </w:tc>
        <w:tc>
          <w:tcPr>
            <w:tcW w:w="1010" w:type="dxa"/>
            <w:tcBorders>
              <w:top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5.246</w:t>
            </w:r>
          </w:p>
        </w:tc>
        <w:tc>
          <w:tcPr>
            <w:tcW w:w="10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.002</w:t>
            </w:r>
          </w:p>
        </w:tc>
      </w:tr>
      <w:tr w:rsidR="00FA48A6" w:rsidRPr="00FA48A6" w:rsidTr="00514DDA">
        <w:trPr>
          <w:cantSplit/>
          <w:tblHeader/>
        </w:trPr>
        <w:tc>
          <w:tcPr>
            <w:tcW w:w="119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683" w:type="dxa"/>
            <w:tcBorders>
              <w:top w:val="nil"/>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Within Groups</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20.336</w:t>
            </w:r>
          </w:p>
        </w:tc>
        <w:tc>
          <w:tcPr>
            <w:tcW w:w="1009"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216</w:t>
            </w:r>
          </w:p>
        </w:tc>
        <w:tc>
          <w:tcPr>
            <w:tcW w:w="1397"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.094</w:t>
            </w:r>
          </w:p>
        </w:tc>
        <w:tc>
          <w:tcPr>
            <w:tcW w:w="1010" w:type="dxa"/>
            <w:tcBorders>
              <w:top w:val="nil"/>
              <w:bottom w:val="nil"/>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010" w:type="dxa"/>
            <w:tcBorders>
              <w:top w:val="nil"/>
              <w:bottom w:val="nil"/>
              <w:right w:val="single" w:sz="16" w:space="0" w:color="000000"/>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r>
      <w:tr w:rsidR="00FA48A6" w:rsidRPr="00FA48A6" w:rsidTr="00514DDA">
        <w:trPr>
          <w:cantSplit/>
          <w:tblHeader/>
        </w:trPr>
        <w:tc>
          <w:tcPr>
            <w:tcW w:w="119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683" w:type="dxa"/>
            <w:tcBorders>
              <w:top w:val="nil"/>
              <w:left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Total</w:t>
            </w:r>
          </w:p>
        </w:tc>
        <w:tc>
          <w:tcPr>
            <w:tcW w:w="1455" w:type="dxa"/>
            <w:tcBorders>
              <w:top w:val="nil"/>
              <w:lef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21.818</w:t>
            </w:r>
          </w:p>
        </w:tc>
        <w:tc>
          <w:tcPr>
            <w:tcW w:w="1009"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219</w:t>
            </w:r>
          </w:p>
        </w:tc>
        <w:tc>
          <w:tcPr>
            <w:tcW w:w="1397" w:type="dxa"/>
            <w:tcBorders>
              <w:top w:val="nil"/>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010" w:type="dxa"/>
            <w:tcBorders>
              <w:top w:val="nil"/>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010" w:type="dxa"/>
            <w:tcBorders>
              <w:top w:val="nil"/>
              <w:right w:val="single" w:sz="16" w:space="0" w:color="000000"/>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r>
      <w:tr w:rsidR="00FA48A6" w:rsidRPr="00FA48A6" w:rsidTr="00514DDA">
        <w:trPr>
          <w:cantSplit/>
          <w:tblHeader/>
        </w:trPr>
        <w:tc>
          <w:tcPr>
            <w:tcW w:w="1197" w:type="dxa"/>
            <w:vMerge w:val="restart"/>
            <w:tcBorders>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job</w:t>
            </w:r>
          </w:p>
        </w:tc>
        <w:tc>
          <w:tcPr>
            <w:tcW w:w="1683" w:type="dxa"/>
            <w:tcBorders>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Between Groups</w:t>
            </w:r>
          </w:p>
        </w:tc>
        <w:tc>
          <w:tcPr>
            <w:tcW w:w="1455" w:type="dxa"/>
            <w:tcBorders>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.927</w:t>
            </w:r>
          </w:p>
        </w:tc>
        <w:tc>
          <w:tcPr>
            <w:tcW w:w="1009"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w:t>
            </w:r>
          </w:p>
        </w:tc>
        <w:tc>
          <w:tcPr>
            <w:tcW w:w="1397"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.463</w:t>
            </w:r>
          </w:p>
        </w:tc>
        <w:tc>
          <w:tcPr>
            <w:tcW w:w="1010"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4.813</w:t>
            </w:r>
          </w:p>
        </w:tc>
        <w:tc>
          <w:tcPr>
            <w:tcW w:w="1010" w:type="dxa"/>
            <w:tcBorders>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.009</w:t>
            </w:r>
          </w:p>
        </w:tc>
      </w:tr>
      <w:tr w:rsidR="00FA48A6" w:rsidRPr="00FA48A6" w:rsidTr="00514DDA">
        <w:trPr>
          <w:cantSplit/>
          <w:tblHeader/>
        </w:trPr>
        <w:tc>
          <w:tcPr>
            <w:tcW w:w="1197" w:type="dxa"/>
            <w:vMerge/>
            <w:tcBorders>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683" w:type="dxa"/>
            <w:tcBorders>
              <w:top w:val="nil"/>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Within Groups</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20.891</w:t>
            </w:r>
          </w:p>
        </w:tc>
        <w:tc>
          <w:tcPr>
            <w:tcW w:w="1009"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217</w:t>
            </w:r>
          </w:p>
        </w:tc>
        <w:tc>
          <w:tcPr>
            <w:tcW w:w="1397"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.096</w:t>
            </w:r>
          </w:p>
        </w:tc>
        <w:tc>
          <w:tcPr>
            <w:tcW w:w="1010" w:type="dxa"/>
            <w:tcBorders>
              <w:top w:val="nil"/>
              <w:bottom w:val="nil"/>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010" w:type="dxa"/>
            <w:tcBorders>
              <w:top w:val="nil"/>
              <w:bottom w:val="nil"/>
              <w:right w:val="single" w:sz="16" w:space="0" w:color="000000"/>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r>
      <w:tr w:rsidR="00FA48A6" w:rsidRPr="00FA48A6" w:rsidTr="00514DDA">
        <w:trPr>
          <w:cantSplit/>
          <w:tblHeader/>
        </w:trPr>
        <w:tc>
          <w:tcPr>
            <w:tcW w:w="1197" w:type="dxa"/>
            <w:vMerge/>
            <w:tcBorders>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683" w:type="dxa"/>
            <w:tcBorders>
              <w:top w:val="nil"/>
              <w:left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Total</w:t>
            </w:r>
          </w:p>
        </w:tc>
        <w:tc>
          <w:tcPr>
            <w:tcW w:w="1455" w:type="dxa"/>
            <w:tcBorders>
              <w:top w:val="nil"/>
              <w:lef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21.818</w:t>
            </w:r>
          </w:p>
        </w:tc>
        <w:tc>
          <w:tcPr>
            <w:tcW w:w="1009"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219</w:t>
            </w:r>
          </w:p>
        </w:tc>
        <w:tc>
          <w:tcPr>
            <w:tcW w:w="1397" w:type="dxa"/>
            <w:tcBorders>
              <w:top w:val="nil"/>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010" w:type="dxa"/>
            <w:tcBorders>
              <w:top w:val="nil"/>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010" w:type="dxa"/>
            <w:tcBorders>
              <w:top w:val="nil"/>
              <w:right w:val="single" w:sz="16" w:space="0" w:color="000000"/>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r>
      <w:tr w:rsidR="00FA48A6" w:rsidRPr="00FA48A6" w:rsidTr="00514DDA">
        <w:trPr>
          <w:cantSplit/>
          <w:tblHeader/>
        </w:trPr>
        <w:tc>
          <w:tcPr>
            <w:tcW w:w="1197" w:type="dxa"/>
            <w:vMerge w:val="restart"/>
            <w:tcBorders>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place</w:t>
            </w:r>
          </w:p>
        </w:tc>
        <w:tc>
          <w:tcPr>
            <w:tcW w:w="1683" w:type="dxa"/>
            <w:tcBorders>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Between Groups</w:t>
            </w:r>
          </w:p>
        </w:tc>
        <w:tc>
          <w:tcPr>
            <w:tcW w:w="1455" w:type="dxa"/>
            <w:tcBorders>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.939</w:t>
            </w:r>
          </w:p>
        </w:tc>
        <w:tc>
          <w:tcPr>
            <w:tcW w:w="1009"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w:t>
            </w:r>
          </w:p>
        </w:tc>
        <w:tc>
          <w:tcPr>
            <w:tcW w:w="1397"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.470</w:t>
            </w:r>
          </w:p>
        </w:tc>
        <w:tc>
          <w:tcPr>
            <w:tcW w:w="1010"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4.880</w:t>
            </w:r>
          </w:p>
        </w:tc>
        <w:tc>
          <w:tcPr>
            <w:tcW w:w="1010" w:type="dxa"/>
            <w:tcBorders>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.008</w:t>
            </w:r>
          </w:p>
        </w:tc>
      </w:tr>
      <w:tr w:rsidR="00FA48A6" w:rsidRPr="00FA48A6" w:rsidTr="00514DDA">
        <w:trPr>
          <w:cantSplit/>
          <w:tblHeader/>
        </w:trPr>
        <w:tc>
          <w:tcPr>
            <w:tcW w:w="1197" w:type="dxa"/>
            <w:vMerge/>
            <w:tcBorders>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683" w:type="dxa"/>
            <w:tcBorders>
              <w:top w:val="nil"/>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Within Groups</w:t>
            </w:r>
          </w:p>
        </w:tc>
        <w:tc>
          <w:tcPr>
            <w:tcW w:w="1455" w:type="dxa"/>
            <w:tcBorders>
              <w:top w:val="nil"/>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20.879</w:t>
            </w:r>
          </w:p>
        </w:tc>
        <w:tc>
          <w:tcPr>
            <w:tcW w:w="1009"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217</w:t>
            </w:r>
          </w:p>
        </w:tc>
        <w:tc>
          <w:tcPr>
            <w:tcW w:w="1397"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.096</w:t>
            </w:r>
          </w:p>
        </w:tc>
        <w:tc>
          <w:tcPr>
            <w:tcW w:w="1010" w:type="dxa"/>
            <w:tcBorders>
              <w:top w:val="nil"/>
              <w:bottom w:val="nil"/>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010" w:type="dxa"/>
            <w:tcBorders>
              <w:top w:val="nil"/>
              <w:bottom w:val="nil"/>
              <w:right w:val="single" w:sz="16" w:space="0" w:color="000000"/>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r>
      <w:tr w:rsidR="00FA48A6" w:rsidRPr="00FA48A6" w:rsidTr="00514DDA">
        <w:trPr>
          <w:cantSplit/>
          <w:tblHeader/>
        </w:trPr>
        <w:tc>
          <w:tcPr>
            <w:tcW w:w="1197" w:type="dxa"/>
            <w:vMerge/>
            <w:tcBorders>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683" w:type="dxa"/>
            <w:tcBorders>
              <w:top w:val="nil"/>
              <w:left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Total</w:t>
            </w:r>
          </w:p>
        </w:tc>
        <w:tc>
          <w:tcPr>
            <w:tcW w:w="1455" w:type="dxa"/>
            <w:tcBorders>
              <w:top w:val="nil"/>
              <w:lef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21.818</w:t>
            </w:r>
          </w:p>
        </w:tc>
        <w:tc>
          <w:tcPr>
            <w:tcW w:w="1009"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219</w:t>
            </w:r>
          </w:p>
        </w:tc>
        <w:tc>
          <w:tcPr>
            <w:tcW w:w="1397" w:type="dxa"/>
            <w:tcBorders>
              <w:top w:val="nil"/>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010" w:type="dxa"/>
            <w:tcBorders>
              <w:top w:val="nil"/>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010" w:type="dxa"/>
            <w:tcBorders>
              <w:top w:val="nil"/>
              <w:right w:val="single" w:sz="16" w:space="0" w:color="000000"/>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r>
    </w:tbl>
    <w:p w:rsidR="00FA48A6" w:rsidRPr="0001464C" w:rsidRDefault="00FA48A6" w:rsidP="00FA48A6">
      <w:pPr>
        <w:shd w:val="clear" w:color="auto" w:fill="FFFFFF" w:themeFill="background1"/>
        <w:bidi w:val="0"/>
        <w:spacing w:after="80"/>
        <w:rPr>
          <w:rFonts w:asciiTheme="majorBidi" w:hAnsiTheme="majorBidi" w:cstheme="majorBidi"/>
          <w:sz w:val="18"/>
          <w:szCs w:val="18"/>
          <w:lang w:val="en"/>
        </w:rPr>
      </w:pPr>
    </w:p>
    <w:p w:rsidR="00FA48A6" w:rsidRPr="00FA48A6" w:rsidRDefault="00FA48A6" w:rsidP="00FA48A6">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lastRenderedPageBreak/>
        <w:t>To find out the differences between the age, job and place of the employees, “</w:t>
      </w:r>
      <w:proofErr w:type="spellStart"/>
      <w:r w:rsidRPr="00FA48A6">
        <w:rPr>
          <w:rFonts w:asciiTheme="majorBidi" w:hAnsiTheme="majorBidi" w:cstheme="majorBidi"/>
          <w:sz w:val="18"/>
          <w:szCs w:val="18"/>
          <w:lang w:val="en"/>
        </w:rPr>
        <w:t>Scheff</w:t>
      </w:r>
      <w:proofErr w:type="spellEnd"/>
      <w:r w:rsidRPr="00FA48A6">
        <w:rPr>
          <w:rFonts w:asciiTheme="majorBidi" w:hAnsiTheme="majorBidi" w:cstheme="majorBidi"/>
          <w:sz w:val="18"/>
          <w:szCs w:val="18"/>
          <w:lang w:val="en"/>
        </w:rPr>
        <w:t xml:space="preserve"> Test” was used as a posttest. Table (3), Table (4) and Table (5)</w:t>
      </w:r>
      <w:r w:rsidR="00997A0C">
        <w:rPr>
          <w:rFonts w:asciiTheme="majorBidi" w:hAnsiTheme="majorBidi" w:cstheme="majorBidi"/>
          <w:sz w:val="18"/>
          <w:szCs w:val="18"/>
          <w:lang w:val="en"/>
        </w:rPr>
        <w:t xml:space="preserve"> show the results.</w:t>
      </w:r>
    </w:p>
    <w:p w:rsidR="00FA48A6" w:rsidRPr="00FA48A6" w:rsidRDefault="00FA48A6" w:rsidP="00FA48A6">
      <w:pPr>
        <w:shd w:val="clear" w:color="auto" w:fill="FFFFFF" w:themeFill="background1"/>
        <w:bidi w:val="0"/>
        <w:spacing w:after="80"/>
        <w:rPr>
          <w:rFonts w:asciiTheme="majorBidi" w:hAnsiTheme="majorBidi" w:cstheme="majorBidi"/>
          <w:sz w:val="18"/>
          <w:szCs w:val="18"/>
          <w:lang w:val="en"/>
        </w:rPr>
      </w:pPr>
    </w:p>
    <w:p w:rsidR="00FA48A6" w:rsidRPr="00FA48A6" w:rsidRDefault="00FA48A6" w:rsidP="00FA48A6">
      <w:pPr>
        <w:shd w:val="clear" w:color="auto" w:fill="FFFFFF" w:themeFill="background1"/>
        <w:bidi w:val="0"/>
        <w:spacing w:after="80"/>
        <w:jc w:val="center"/>
        <w:rPr>
          <w:rFonts w:asciiTheme="majorBidi" w:hAnsiTheme="majorBidi" w:cstheme="majorBidi"/>
          <w:sz w:val="18"/>
          <w:szCs w:val="18"/>
          <w:lang w:val="en"/>
        </w:rPr>
      </w:pPr>
      <w:r w:rsidRPr="00FA48A6">
        <w:rPr>
          <w:rFonts w:asciiTheme="majorBidi" w:hAnsiTheme="majorBidi" w:cstheme="majorBidi"/>
          <w:sz w:val="18"/>
          <w:szCs w:val="18"/>
          <w:lang w:val="en"/>
        </w:rPr>
        <w:t xml:space="preserve">Table (3) </w:t>
      </w:r>
      <w:proofErr w:type="spellStart"/>
      <w:r w:rsidRPr="00FA48A6">
        <w:rPr>
          <w:rFonts w:asciiTheme="majorBidi" w:hAnsiTheme="majorBidi" w:cstheme="majorBidi"/>
          <w:sz w:val="18"/>
          <w:szCs w:val="18"/>
          <w:lang w:val="en"/>
        </w:rPr>
        <w:t>Scheffe</w:t>
      </w:r>
      <w:proofErr w:type="spellEnd"/>
      <w:r w:rsidRPr="00FA48A6">
        <w:rPr>
          <w:rFonts w:asciiTheme="majorBidi" w:hAnsiTheme="majorBidi" w:cstheme="majorBidi"/>
          <w:sz w:val="18"/>
          <w:szCs w:val="18"/>
          <w:lang w:val="en"/>
        </w:rPr>
        <w:t xml:space="preserve"> of </w:t>
      </w:r>
      <w:proofErr w:type="spellStart"/>
      <w:r w:rsidRPr="00FA48A6">
        <w:rPr>
          <w:rFonts w:asciiTheme="majorBidi" w:hAnsiTheme="majorBidi" w:cstheme="majorBidi"/>
          <w:sz w:val="18"/>
          <w:szCs w:val="18"/>
          <w:lang w:val="en"/>
        </w:rPr>
        <w:t>meanpoduction</w:t>
      </w:r>
      <w:proofErr w:type="spellEnd"/>
      <w:r w:rsidRPr="00FA48A6">
        <w:rPr>
          <w:rFonts w:asciiTheme="majorBidi" w:hAnsiTheme="majorBidi" w:cstheme="majorBidi"/>
          <w:sz w:val="18"/>
          <w:szCs w:val="18"/>
          <w:lang w:val="en"/>
        </w:rPr>
        <w:t xml:space="preserve"> and age</w:t>
      </w:r>
    </w:p>
    <w:tbl>
      <w:tblPr>
        <w:tblW w:w="78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3"/>
        <w:gridCol w:w="734"/>
        <w:gridCol w:w="1469"/>
        <w:gridCol w:w="1072"/>
        <w:gridCol w:w="1020"/>
        <w:gridCol w:w="1410"/>
        <w:gridCol w:w="1410"/>
      </w:tblGrid>
      <w:tr w:rsidR="00FA48A6" w:rsidRPr="00FA48A6" w:rsidTr="00514DDA">
        <w:trPr>
          <w:cantSplit/>
          <w:tblHeader/>
        </w:trPr>
        <w:tc>
          <w:tcPr>
            <w:tcW w:w="7848" w:type="dxa"/>
            <w:gridSpan w:val="7"/>
            <w:tcBorders>
              <w:top w:val="nil"/>
              <w:left w:val="nil"/>
              <w:bottom w:val="nil"/>
              <w:right w:val="nil"/>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r>
      <w:tr w:rsidR="00FA48A6" w:rsidRPr="00FA48A6" w:rsidTr="00514DDA">
        <w:trPr>
          <w:cantSplit/>
          <w:tblHeader/>
        </w:trPr>
        <w:tc>
          <w:tcPr>
            <w:tcW w:w="7848" w:type="dxa"/>
            <w:gridSpan w:val="7"/>
            <w:tcBorders>
              <w:top w:val="nil"/>
              <w:left w:val="nil"/>
              <w:bottom w:val="nil"/>
              <w:right w:val="nil"/>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r>
      <w:tr w:rsidR="00FA48A6" w:rsidRPr="00FA48A6" w:rsidTr="00514DDA">
        <w:trPr>
          <w:cantSplit/>
          <w:tblHeader/>
        </w:trPr>
        <w:tc>
          <w:tcPr>
            <w:tcW w:w="73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(I) age</w:t>
            </w:r>
          </w:p>
        </w:tc>
        <w:tc>
          <w:tcPr>
            <w:tcW w:w="734"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(J) age</w:t>
            </w:r>
          </w:p>
        </w:tc>
        <w:tc>
          <w:tcPr>
            <w:tcW w:w="1469"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Mean Difference (I-J)</w:t>
            </w:r>
          </w:p>
        </w:tc>
        <w:tc>
          <w:tcPr>
            <w:tcW w:w="107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Std. Error</w:t>
            </w:r>
          </w:p>
        </w:tc>
        <w:tc>
          <w:tcPr>
            <w:tcW w:w="102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Sig.</w:t>
            </w:r>
          </w:p>
        </w:tc>
        <w:tc>
          <w:tcPr>
            <w:tcW w:w="2820"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95% Confidence Interval</w:t>
            </w:r>
          </w:p>
        </w:tc>
      </w:tr>
      <w:tr w:rsidR="00FA48A6" w:rsidRPr="00FA48A6" w:rsidTr="00514DDA">
        <w:trPr>
          <w:cantSplit/>
          <w:tblHeader/>
        </w:trPr>
        <w:tc>
          <w:tcPr>
            <w:tcW w:w="73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734"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469"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07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02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410" w:type="dxa"/>
            <w:tcBorders>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Lower Bound</w:t>
            </w:r>
          </w:p>
        </w:tc>
        <w:tc>
          <w:tcPr>
            <w:tcW w:w="141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Upper Bound</w:t>
            </w:r>
          </w:p>
        </w:tc>
      </w:tr>
      <w:tr w:rsidR="00FA48A6" w:rsidRPr="00FA48A6" w:rsidTr="00514DDA">
        <w:trPr>
          <w:cantSplit/>
          <w:tblHeader/>
        </w:trPr>
        <w:tc>
          <w:tcPr>
            <w:tcW w:w="733"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1.00</w:t>
            </w:r>
          </w:p>
        </w:tc>
        <w:tc>
          <w:tcPr>
            <w:tcW w:w="7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2.00</w:t>
            </w:r>
          </w:p>
        </w:tc>
        <w:tc>
          <w:tcPr>
            <w:tcW w:w="146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-.26138*</w:t>
            </w:r>
          </w:p>
        </w:tc>
        <w:tc>
          <w:tcPr>
            <w:tcW w:w="1072" w:type="dxa"/>
            <w:tcBorders>
              <w:top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.07277</w:t>
            </w:r>
          </w:p>
        </w:tc>
        <w:tc>
          <w:tcPr>
            <w:tcW w:w="1020" w:type="dxa"/>
            <w:tcBorders>
              <w:top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.006</w:t>
            </w:r>
          </w:p>
        </w:tc>
        <w:tc>
          <w:tcPr>
            <w:tcW w:w="1410" w:type="dxa"/>
            <w:tcBorders>
              <w:top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-.4664</w:t>
            </w:r>
          </w:p>
        </w:tc>
        <w:tc>
          <w:tcPr>
            <w:tcW w:w="14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-.0564</w:t>
            </w:r>
          </w:p>
        </w:tc>
      </w:tr>
      <w:tr w:rsidR="00FA48A6" w:rsidRPr="00FA48A6" w:rsidTr="00514DDA">
        <w:trPr>
          <w:cantSplit/>
          <w:tblHeader/>
        </w:trPr>
        <w:tc>
          <w:tcPr>
            <w:tcW w:w="73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734" w:type="dxa"/>
            <w:tcBorders>
              <w:top w:val="nil"/>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3.00</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-.24797*</w:t>
            </w:r>
          </w:p>
        </w:tc>
        <w:tc>
          <w:tcPr>
            <w:tcW w:w="1072"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.07979</w:t>
            </w:r>
          </w:p>
        </w:tc>
        <w:tc>
          <w:tcPr>
            <w:tcW w:w="1020"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.024</w:t>
            </w:r>
          </w:p>
        </w:tc>
        <w:tc>
          <w:tcPr>
            <w:tcW w:w="1410"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-.4728</w:t>
            </w:r>
          </w:p>
        </w:tc>
        <w:tc>
          <w:tcPr>
            <w:tcW w:w="1410" w:type="dxa"/>
            <w:tcBorders>
              <w:top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-.0231</w:t>
            </w:r>
          </w:p>
        </w:tc>
      </w:tr>
      <w:tr w:rsidR="00FA48A6" w:rsidRPr="00FA48A6" w:rsidTr="00514DDA">
        <w:trPr>
          <w:cantSplit/>
          <w:tblHeader/>
        </w:trPr>
        <w:tc>
          <w:tcPr>
            <w:tcW w:w="73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734" w:type="dxa"/>
            <w:tcBorders>
              <w:top w:val="nil"/>
              <w:left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4.00</w:t>
            </w:r>
          </w:p>
        </w:tc>
        <w:tc>
          <w:tcPr>
            <w:tcW w:w="1469" w:type="dxa"/>
            <w:tcBorders>
              <w:top w:val="nil"/>
              <w:lef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-.32113*</w:t>
            </w:r>
          </w:p>
        </w:tc>
        <w:tc>
          <w:tcPr>
            <w:tcW w:w="1072"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.08565</w:t>
            </w:r>
          </w:p>
        </w:tc>
        <w:tc>
          <w:tcPr>
            <w:tcW w:w="1020"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.003</w:t>
            </w:r>
          </w:p>
        </w:tc>
        <w:tc>
          <w:tcPr>
            <w:tcW w:w="1410"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-.5625</w:t>
            </w:r>
          </w:p>
        </w:tc>
        <w:tc>
          <w:tcPr>
            <w:tcW w:w="1410" w:type="dxa"/>
            <w:tcBorders>
              <w:top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-.0798</w:t>
            </w:r>
          </w:p>
        </w:tc>
      </w:tr>
      <w:tr w:rsidR="00FA48A6" w:rsidRPr="00FA48A6" w:rsidTr="00514DDA">
        <w:trPr>
          <w:cantSplit/>
          <w:tblHeader/>
        </w:trPr>
        <w:tc>
          <w:tcPr>
            <w:tcW w:w="733" w:type="dxa"/>
            <w:vMerge w:val="restart"/>
            <w:tcBorders>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2.00</w:t>
            </w:r>
          </w:p>
        </w:tc>
        <w:tc>
          <w:tcPr>
            <w:tcW w:w="734" w:type="dxa"/>
            <w:tcBorders>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1.00</w:t>
            </w:r>
          </w:p>
        </w:tc>
        <w:tc>
          <w:tcPr>
            <w:tcW w:w="1469" w:type="dxa"/>
            <w:tcBorders>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.26138*</w:t>
            </w:r>
          </w:p>
        </w:tc>
        <w:tc>
          <w:tcPr>
            <w:tcW w:w="1072"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.07277</w:t>
            </w:r>
          </w:p>
        </w:tc>
        <w:tc>
          <w:tcPr>
            <w:tcW w:w="1020"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.006</w:t>
            </w:r>
          </w:p>
        </w:tc>
        <w:tc>
          <w:tcPr>
            <w:tcW w:w="1410"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.0564</w:t>
            </w:r>
          </w:p>
        </w:tc>
        <w:tc>
          <w:tcPr>
            <w:tcW w:w="1410" w:type="dxa"/>
            <w:tcBorders>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.4664</w:t>
            </w:r>
          </w:p>
        </w:tc>
      </w:tr>
      <w:tr w:rsidR="00FA48A6" w:rsidRPr="00FA48A6" w:rsidTr="00514DDA">
        <w:trPr>
          <w:cantSplit/>
          <w:tblHeader/>
        </w:trPr>
        <w:tc>
          <w:tcPr>
            <w:tcW w:w="733" w:type="dxa"/>
            <w:vMerge/>
            <w:tcBorders>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734" w:type="dxa"/>
            <w:tcBorders>
              <w:top w:val="nil"/>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3.00</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.01342</w:t>
            </w:r>
          </w:p>
        </w:tc>
        <w:tc>
          <w:tcPr>
            <w:tcW w:w="1072"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.05191</w:t>
            </w:r>
          </w:p>
        </w:tc>
        <w:tc>
          <w:tcPr>
            <w:tcW w:w="1020"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.995</w:t>
            </w:r>
          </w:p>
        </w:tc>
        <w:tc>
          <w:tcPr>
            <w:tcW w:w="1410"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-.1328</w:t>
            </w:r>
          </w:p>
        </w:tc>
        <w:tc>
          <w:tcPr>
            <w:tcW w:w="1410" w:type="dxa"/>
            <w:tcBorders>
              <w:top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.1597</w:t>
            </w:r>
          </w:p>
        </w:tc>
      </w:tr>
      <w:tr w:rsidR="00FA48A6" w:rsidRPr="00FA48A6" w:rsidTr="00514DDA">
        <w:trPr>
          <w:cantSplit/>
          <w:tblHeader/>
        </w:trPr>
        <w:tc>
          <w:tcPr>
            <w:tcW w:w="733" w:type="dxa"/>
            <w:vMerge/>
            <w:tcBorders>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734" w:type="dxa"/>
            <w:tcBorders>
              <w:top w:val="nil"/>
              <w:left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4.00</w:t>
            </w:r>
          </w:p>
        </w:tc>
        <w:tc>
          <w:tcPr>
            <w:tcW w:w="1469" w:type="dxa"/>
            <w:tcBorders>
              <w:top w:val="nil"/>
              <w:lef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-.05975</w:t>
            </w:r>
          </w:p>
        </w:tc>
        <w:tc>
          <w:tcPr>
            <w:tcW w:w="1072"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.06054</w:t>
            </w:r>
          </w:p>
        </w:tc>
        <w:tc>
          <w:tcPr>
            <w:tcW w:w="1020"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.807</w:t>
            </w:r>
          </w:p>
        </w:tc>
        <w:tc>
          <w:tcPr>
            <w:tcW w:w="1410"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-.2303</w:t>
            </w:r>
          </w:p>
        </w:tc>
        <w:tc>
          <w:tcPr>
            <w:tcW w:w="1410" w:type="dxa"/>
            <w:tcBorders>
              <w:top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.1108</w:t>
            </w:r>
          </w:p>
        </w:tc>
      </w:tr>
      <w:tr w:rsidR="00FA48A6" w:rsidRPr="00FA48A6" w:rsidTr="00514DDA">
        <w:trPr>
          <w:cantSplit/>
          <w:tblHeader/>
        </w:trPr>
        <w:tc>
          <w:tcPr>
            <w:tcW w:w="733" w:type="dxa"/>
            <w:vMerge w:val="restart"/>
            <w:tcBorders>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3.00</w:t>
            </w:r>
          </w:p>
        </w:tc>
        <w:tc>
          <w:tcPr>
            <w:tcW w:w="734" w:type="dxa"/>
            <w:tcBorders>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1.00</w:t>
            </w:r>
          </w:p>
        </w:tc>
        <w:tc>
          <w:tcPr>
            <w:tcW w:w="1469" w:type="dxa"/>
            <w:tcBorders>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.24797*</w:t>
            </w:r>
          </w:p>
        </w:tc>
        <w:tc>
          <w:tcPr>
            <w:tcW w:w="1072"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.07979</w:t>
            </w:r>
          </w:p>
        </w:tc>
        <w:tc>
          <w:tcPr>
            <w:tcW w:w="1020"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.024</w:t>
            </w:r>
          </w:p>
        </w:tc>
        <w:tc>
          <w:tcPr>
            <w:tcW w:w="1410"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.0231</w:t>
            </w:r>
          </w:p>
        </w:tc>
        <w:tc>
          <w:tcPr>
            <w:tcW w:w="1410" w:type="dxa"/>
            <w:tcBorders>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.4728</w:t>
            </w:r>
          </w:p>
        </w:tc>
      </w:tr>
      <w:tr w:rsidR="00FA48A6" w:rsidRPr="00FA48A6" w:rsidTr="00514DDA">
        <w:trPr>
          <w:cantSplit/>
          <w:tblHeader/>
        </w:trPr>
        <w:tc>
          <w:tcPr>
            <w:tcW w:w="733" w:type="dxa"/>
            <w:vMerge/>
            <w:tcBorders>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734" w:type="dxa"/>
            <w:tcBorders>
              <w:top w:val="nil"/>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2.00</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-.01342</w:t>
            </w:r>
          </w:p>
        </w:tc>
        <w:tc>
          <w:tcPr>
            <w:tcW w:w="1072"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.05191</w:t>
            </w:r>
          </w:p>
        </w:tc>
        <w:tc>
          <w:tcPr>
            <w:tcW w:w="1020"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.995</w:t>
            </w:r>
          </w:p>
        </w:tc>
        <w:tc>
          <w:tcPr>
            <w:tcW w:w="1410"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-.1597</w:t>
            </w:r>
          </w:p>
        </w:tc>
        <w:tc>
          <w:tcPr>
            <w:tcW w:w="1410" w:type="dxa"/>
            <w:tcBorders>
              <w:top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.1328</w:t>
            </w:r>
          </w:p>
        </w:tc>
      </w:tr>
      <w:tr w:rsidR="00FA48A6" w:rsidRPr="00FA48A6" w:rsidTr="00514DDA">
        <w:trPr>
          <w:cantSplit/>
          <w:tblHeader/>
        </w:trPr>
        <w:tc>
          <w:tcPr>
            <w:tcW w:w="733" w:type="dxa"/>
            <w:vMerge/>
            <w:tcBorders>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734" w:type="dxa"/>
            <w:tcBorders>
              <w:top w:val="nil"/>
              <w:left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4.00</w:t>
            </w:r>
          </w:p>
        </w:tc>
        <w:tc>
          <w:tcPr>
            <w:tcW w:w="1469" w:type="dxa"/>
            <w:tcBorders>
              <w:top w:val="nil"/>
              <w:lef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-.07317</w:t>
            </w:r>
          </w:p>
        </w:tc>
        <w:tc>
          <w:tcPr>
            <w:tcW w:w="1072"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.06882</w:t>
            </w:r>
          </w:p>
        </w:tc>
        <w:tc>
          <w:tcPr>
            <w:tcW w:w="1020"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.770</w:t>
            </w:r>
          </w:p>
        </w:tc>
        <w:tc>
          <w:tcPr>
            <w:tcW w:w="1410"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-.2671</w:t>
            </w:r>
          </w:p>
        </w:tc>
        <w:tc>
          <w:tcPr>
            <w:tcW w:w="1410" w:type="dxa"/>
            <w:tcBorders>
              <w:top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.1207</w:t>
            </w:r>
          </w:p>
        </w:tc>
      </w:tr>
      <w:tr w:rsidR="00FA48A6" w:rsidRPr="00FA48A6" w:rsidTr="00514DDA">
        <w:trPr>
          <w:cantSplit/>
          <w:tblHeader/>
        </w:trPr>
        <w:tc>
          <w:tcPr>
            <w:tcW w:w="733"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4.00</w:t>
            </w:r>
          </w:p>
        </w:tc>
        <w:tc>
          <w:tcPr>
            <w:tcW w:w="734" w:type="dxa"/>
            <w:tcBorders>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1.00</w:t>
            </w:r>
          </w:p>
        </w:tc>
        <w:tc>
          <w:tcPr>
            <w:tcW w:w="1469" w:type="dxa"/>
            <w:tcBorders>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.32113*</w:t>
            </w:r>
          </w:p>
        </w:tc>
        <w:tc>
          <w:tcPr>
            <w:tcW w:w="1072"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.08565</w:t>
            </w:r>
          </w:p>
        </w:tc>
        <w:tc>
          <w:tcPr>
            <w:tcW w:w="1020"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.003</w:t>
            </w:r>
          </w:p>
        </w:tc>
        <w:tc>
          <w:tcPr>
            <w:tcW w:w="1410"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.0798</w:t>
            </w:r>
          </w:p>
        </w:tc>
        <w:tc>
          <w:tcPr>
            <w:tcW w:w="1410" w:type="dxa"/>
            <w:tcBorders>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.5625</w:t>
            </w:r>
          </w:p>
        </w:tc>
      </w:tr>
      <w:tr w:rsidR="00FA48A6" w:rsidRPr="00FA48A6" w:rsidTr="00514DDA">
        <w:trPr>
          <w:cantSplit/>
          <w:tblHeader/>
        </w:trPr>
        <w:tc>
          <w:tcPr>
            <w:tcW w:w="73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734" w:type="dxa"/>
            <w:tcBorders>
              <w:top w:val="nil"/>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2.00</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.05975</w:t>
            </w:r>
          </w:p>
        </w:tc>
        <w:tc>
          <w:tcPr>
            <w:tcW w:w="1072"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.06054</w:t>
            </w:r>
          </w:p>
        </w:tc>
        <w:tc>
          <w:tcPr>
            <w:tcW w:w="1020"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.807</w:t>
            </w:r>
          </w:p>
        </w:tc>
        <w:tc>
          <w:tcPr>
            <w:tcW w:w="1410"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-.1108</w:t>
            </w:r>
          </w:p>
        </w:tc>
        <w:tc>
          <w:tcPr>
            <w:tcW w:w="1410" w:type="dxa"/>
            <w:tcBorders>
              <w:top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.2303</w:t>
            </w:r>
          </w:p>
        </w:tc>
      </w:tr>
      <w:tr w:rsidR="00FA48A6" w:rsidRPr="00FA48A6" w:rsidTr="00514DDA">
        <w:trPr>
          <w:cantSplit/>
          <w:tblHeader/>
        </w:trPr>
        <w:tc>
          <w:tcPr>
            <w:tcW w:w="73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7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3.00</w:t>
            </w:r>
          </w:p>
        </w:tc>
        <w:tc>
          <w:tcPr>
            <w:tcW w:w="146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.07317</w:t>
            </w:r>
          </w:p>
        </w:tc>
        <w:tc>
          <w:tcPr>
            <w:tcW w:w="1072" w:type="dxa"/>
            <w:tcBorders>
              <w:top w:val="nil"/>
              <w:bottom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.06882</w:t>
            </w:r>
          </w:p>
        </w:tc>
        <w:tc>
          <w:tcPr>
            <w:tcW w:w="1020" w:type="dxa"/>
            <w:tcBorders>
              <w:top w:val="nil"/>
              <w:bottom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.770</w:t>
            </w:r>
          </w:p>
        </w:tc>
        <w:tc>
          <w:tcPr>
            <w:tcW w:w="1410" w:type="dxa"/>
            <w:tcBorders>
              <w:top w:val="nil"/>
              <w:bottom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-.1207</w:t>
            </w:r>
          </w:p>
        </w:tc>
        <w:tc>
          <w:tcPr>
            <w:tcW w:w="14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.2671</w:t>
            </w:r>
          </w:p>
        </w:tc>
      </w:tr>
      <w:tr w:rsidR="00FA48A6" w:rsidRPr="00FA48A6" w:rsidTr="00514DDA">
        <w:trPr>
          <w:cantSplit/>
        </w:trPr>
        <w:tc>
          <w:tcPr>
            <w:tcW w:w="7848" w:type="dxa"/>
            <w:gridSpan w:val="7"/>
            <w:tcBorders>
              <w:top w:val="nil"/>
              <w:left w:val="nil"/>
              <w:bottom w:val="nil"/>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 The mean difference is significant at the 0.05 level.</w:t>
            </w:r>
          </w:p>
        </w:tc>
      </w:tr>
    </w:tbl>
    <w:p w:rsidR="00FA48A6" w:rsidRPr="00FA48A6" w:rsidRDefault="00FA48A6" w:rsidP="00FA48A6">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The results of table(3)  indicate that the employees with age less than 25 years feel more than the employees with age from 25</w:t>
      </w:r>
      <w:r w:rsidR="0021224E" w:rsidRPr="0021224E">
        <w:rPr>
          <w:rFonts w:asciiTheme="majorBidi" w:hAnsiTheme="majorBidi" w:cstheme="majorBidi"/>
          <w:sz w:val="18"/>
          <w:szCs w:val="18"/>
          <w:lang w:val="en"/>
        </w:rPr>
        <w:t xml:space="preserve"> </w:t>
      </w:r>
      <w:r w:rsidR="0021224E" w:rsidRPr="00FA48A6">
        <w:rPr>
          <w:rFonts w:asciiTheme="majorBidi" w:hAnsiTheme="majorBidi" w:cstheme="majorBidi"/>
          <w:sz w:val="18"/>
          <w:szCs w:val="18"/>
          <w:lang w:val="en"/>
        </w:rPr>
        <w:t>years</w:t>
      </w:r>
      <w:r w:rsidRPr="00FA48A6">
        <w:rPr>
          <w:rFonts w:asciiTheme="majorBidi" w:hAnsiTheme="majorBidi" w:cstheme="majorBidi"/>
          <w:sz w:val="18"/>
          <w:szCs w:val="18"/>
          <w:lang w:val="en"/>
        </w:rPr>
        <w:t xml:space="preserve"> to 50</w:t>
      </w:r>
      <w:r w:rsidR="0021224E" w:rsidRPr="0021224E">
        <w:rPr>
          <w:rFonts w:asciiTheme="majorBidi" w:hAnsiTheme="majorBidi" w:cstheme="majorBidi"/>
          <w:sz w:val="18"/>
          <w:szCs w:val="18"/>
          <w:lang w:val="en"/>
        </w:rPr>
        <w:t xml:space="preserve"> </w:t>
      </w:r>
      <w:r w:rsidR="0021224E" w:rsidRPr="00FA48A6">
        <w:rPr>
          <w:rFonts w:asciiTheme="majorBidi" w:hAnsiTheme="majorBidi" w:cstheme="majorBidi"/>
          <w:sz w:val="18"/>
          <w:szCs w:val="18"/>
          <w:lang w:val="en"/>
        </w:rPr>
        <w:t>years</w:t>
      </w:r>
      <w:r w:rsidRPr="00FA48A6">
        <w:rPr>
          <w:rFonts w:asciiTheme="majorBidi" w:hAnsiTheme="majorBidi" w:cstheme="majorBidi"/>
          <w:sz w:val="18"/>
          <w:szCs w:val="18"/>
          <w:lang w:val="en"/>
        </w:rPr>
        <w:t xml:space="preserve"> and more, that there is impact of technological change </w:t>
      </w:r>
      <w:r>
        <w:rPr>
          <w:rFonts w:asciiTheme="majorBidi" w:hAnsiTheme="majorBidi" w:cstheme="majorBidi"/>
          <w:sz w:val="18"/>
          <w:szCs w:val="18"/>
          <w:lang w:val="en"/>
        </w:rPr>
        <w:t>on organizational productivity.</w:t>
      </w:r>
    </w:p>
    <w:p w:rsidR="00FA48A6" w:rsidRPr="0001464C" w:rsidRDefault="00FA48A6" w:rsidP="00FA48A6">
      <w:pPr>
        <w:shd w:val="clear" w:color="auto" w:fill="FFFFFF" w:themeFill="background1"/>
        <w:bidi w:val="0"/>
        <w:spacing w:after="80"/>
        <w:rPr>
          <w:rFonts w:asciiTheme="majorBidi" w:hAnsiTheme="majorBidi" w:cstheme="majorBidi"/>
          <w:sz w:val="18"/>
          <w:szCs w:val="18"/>
          <w:lang w:val="en"/>
        </w:rPr>
      </w:pPr>
    </w:p>
    <w:tbl>
      <w:tblPr>
        <w:tblW w:w="78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3"/>
        <w:gridCol w:w="734"/>
        <w:gridCol w:w="1469"/>
        <w:gridCol w:w="1072"/>
        <w:gridCol w:w="1020"/>
        <w:gridCol w:w="1410"/>
        <w:gridCol w:w="1410"/>
      </w:tblGrid>
      <w:tr w:rsidR="00FA48A6" w:rsidRPr="00FA48A6" w:rsidTr="00514DDA">
        <w:trPr>
          <w:cantSplit/>
          <w:tblHeader/>
        </w:trPr>
        <w:tc>
          <w:tcPr>
            <w:tcW w:w="7848" w:type="dxa"/>
            <w:gridSpan w:val="7"/>
            <w:tcBorders>
              <w:top w:val="nil"/>
              <w:left w:val="nil"/>
              <w:bottom w:val="nil"/>
              <w:right w:val="nil"/>
            </w:tcBorders>
            <w:shd w:val="clear" w:color="auto" w:fill="FFFFFF"/>
            <w:tcMar>
              <w:top w:w="30" w:type="dxa"/>
              <w:left w:w="30" w:type="dxa"/>
              <w:bottom w:w="30" w:type="dxa"/>
              <w:right w:w="30" w:type="dxa"/>
            </w:tcMar>
            <w:vAlign w:val="center"/>
          </w:tcPr>
          <w:p w:rsidR="00FA48A6" w:rsidRPr="00FA48A6" w:rsidRDefault="00FA48A6" w:rsidP="00FA48A6">
            <w:pPr>
              <w:shd w:val="clear" w:color="auto" w:fill="FFFFFF" w:themeFill="background1"/>
              <w:bidi w:val="0"/>
              <w:spacing w:after="80"/>
              <w:jc w:val="center"/>
              <w:rPr>
                <w:rFonts w:asciiTheme="majorBidi" w:hAnsiTheme="majorBidi" w:cstheme="majorBidi"/>
                <w:sz w:val="18"/>
                <w:szCs w:val="18"/>
                <w:lang w:val="en"/>
              </w:rPr>
            </w:pPr>
            <w:r w:rsidRPr="00FA48A6">
              <w:rPr>
                <w:rFonts w:asciiTheme="majorBidi" w:hAnsiTheme="majorBidi" w:cstheme="majorBidi"/>
                <w:sz w:val="18"/>
                <w:szCs w:val="18"/>
                <w:lang w:val="en"/>
              </w:rPr>
              <w:t xml:space="preserve">Table (4) </w:t>
            </w:r>
            <w:proofErr w:type="spellStart"/>
            <w:r w:rsidRPr="00FA48A6">
              <w:rPr>
                <w:rFonts w:asciiTheme="majorBidi" w:hAnsiTheme="majorBidi" w:cstheme="majorBidi"/>
                <w:sz w:val="18"/>
                <w:szCs w:val="18"/>
                <w:lang w:val="en"/>
              </w:rPr>
              <w:t>Scheffe</w:t>
            </w:r>
            <w:proofErr w:type="spellEnd"/>
            <w:r w:rsidRPr="00FA48A6">
              <w:rPr>
                <w:rFonts w:asciiTheme="majorBidi" w:hAnsiTheme="majorBidi" w:cstheme="majorBidi"/>
                <w:sz w:val="18"/>
                <w:szCs w:val="18"/>
                <w:lang w:val="en"/>
              </w:rPr>
              <w:t xml:space="preserve"> of </w:t>
            </w:r>
            <w:proofErr w:type="spellStart"/>
            <w:r w:rsidRPr="00FA48A6">
              <w:rPr>
                <w:rFonts w:asciiTheme="majorBidi" w:hAnsiTheme="majorBidi" w:cstheme="majorBidi"/>
                <w:sz w:val="18"/>
                <w:szCs w:val="18"/>
                <w:lang w:val="en"/>
              </w:rPr>
              <w:t>meanpoduction</w:t>
            </w:r>
            <w:proofErr w:type="spellEnd"/>
            <w:r w:rsidRPr="00FA48A6">
              <w:rPr>
                <w:rFonts w:asciiTheme="majorBidi" w:hAnsiTheme="majorBidi" w:cstheme="majorBidi"/>
                <w:sz w:val="18"/>
                <w:szCs w:val="18"/>
                <w:lang w:val="en"/>
              </w:rPr>
              <w:t xml:space="preserve"> and job</w:t>
            </w:r>
          </w:p>
          <w:p w:rsidR="00FA48A6" w:rsidRPr="00FA48A6" w:rsidRDefault="00FA48A6" w:rsidP="00FA48A6">
            <w:pPr>
              <w:shd w:val="clear" w:color="auto" w:fill="FFFFFF" w:themeFill="background1"/>
              <w:bidi w:val="0"/>
              <w:spacing w:after="80"/>
              <w:jc w:val="center"/>
              <w:rPr>
                <w:rFonts w:asciiTheme="majorBidi" w:hAnsiTheme="majorBidi" w:cstheme="majorBidi"/>
                <w:sz w:val="18"/>
                <w:szCs w:val="18"/>
                <w:lang w:val="en"/>
              </w:rPr>
            </w:pPr>
          </w:p>
        </w:tc>
      </w:tr>
      <w:tr w:rsidR="00FA48A6" w:rsidRPr="00FA48A6" w:rsidTr="00514DDA">
        <w:trPr>
          <w:cantSplit/>
          <w:tblHeader/>
        </w:trPr>
        <w:tc>
          <w:tcPr>
            <w:tcW w:w="73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(I) job</w:t>
            </w:r>
          </w:p>
        </w:tc>
        <w:tc>
          <w:tcPr>
            <w:tcW w:w="734"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(J) job</w:t>
            </w:r>
          </w:p>
        </w:tc>
        <w:tc>
          <w:tcPr>
            <w:tcW w:w="1469"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Mean Difference (I-J)</w:t>
            </w:r>
          </w:p>
        </w:tc>
        <w:tc>
          <w:tcPr>
            <w:tcW w:w="107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Std. Error</w:t>
            </w:r>
          </w:p>
        </w:tc>
        <w:tc>
          <w:tcPr>
            <w:tcW w:w="102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Sig.</w:t>
            </w:r>
          </w:p>
        </w:tc>
        <w:tc>
          <w:tcPr>
            <w:tcW w:w="2820"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95% Confidence Interval</w:t>
            </w:r>
          </w:p>
        </w:tc>
      </w:tr>
      <w:tr w:rsidR="00FA48A6" w:rsidRPr="00FA48A6" w:rsidTr="00514DDA">
        <w:trPr>
          <w:cantSplit/>
          <w:tblHeader/>
        </w:trPr>
        <w:tc>
          <w:tcPr>
            <w:tcW w:w="73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734"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469"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07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02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410" w:type="dxa"/>
            <w:tcBorders>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Lower Bound</w:t>
            </w:r>
          </w:p>
        </w:tc>
        <w:tc>
          <w:tcPr>
            <w:tcW w:w="141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Upper Bound</w:t>
            </w:r>
          </w:p>
        </w:tc>
      </w:tr>
      <w:tr w:rsidR="00FA48A6" w:rsidRPr="00FA48A6" w:rsidTr="00514DDA">
        <w:trPr>
          <w:cantSplit/>
          <w:tblHeader/>
        </w:trPr>
        <w:tc>
          <w:tcPr>
            <w:tcW w:w="733"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1.00</w:t>
            </w:r>
          </w:p>
        </w:tc>
        <w:tc>
          <w:tcPr>
            <w:tcW w:w="7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2.00</w:t>
            </w:r>
          </w:p>
        </w:tc>
        <w:tc>
          <w:tcPr>
            <w:tcW w:w="146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-.02454</w:t>
            </w:r>
          </w:p>
        </w:tc>
        <w:tc>
          <w:tcPr>
            <w:tcW w:w="1072" w:type="dxa"/>
            <w:tcBorders>
              <w:top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.05922</w:t>
            </w:r>
          </w:p>
        </w:tc>
        <w:tc>
          <w:tcPr>
            <w:tcW w:w="1020" w:type="dxa"/>
            <w:tcBorders>
              <w:top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.918</w:t>
            </w:r>
          </w:p>
        </w:tc>
        <w:tc>
          <w:tcPr>
            <w:tcW w:w="1410" w:type="dxa"/>
            <w:tcBorders>
              <w:top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-.1705</w:t>
            </w:r>
          </w:p>
        </w:tc>
        <w:tc>
          <w:tcPr>
            <w:tcW w:w="14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.1214</w:t>
            </w:r>
          </w:p>
        </w:tc>
      </w:tr>
      <w:tr w:rsidR="00FA48A6" w:rsidRPr="00FA48A6" w:rsidTr="00514DDA">
        <w:trPr>
          <w:cantSplit/>
          <w:tblHeader/>
        </w:trPr>
        <w:tc>
          <w:tcPr>
            <w:tcW w:w="73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734" w:type="dxa"/>
            <w:tcBorders>
              <w:top w:val="nil"/>
              <w:left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3.00</w:t>
            </w:r>
          </w:p>
        </w:tc>
        <w:tc>
          <w:tcPr>
            <w:tcW w:w="1469" w:type="dxa"/>
            <w:tcBorders>
              <w:top w:val="nil"/>
              <w:lef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.11360</w:t>
            </w:r>
          </w:p>
        </w:tc>
        <w:tc>
          <w:tcPr>
            <w:tcW w:w="1072"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.05588</w:t>
            </w:r>
          </w:p>
        </w:tc>
        <w:tc>
          <w:tcPr>
            <w:tcW w:w="1020"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.129</w:t>
            </w:r>
          </w:p>
        </w:tc>
        <w:tc>
          <w:tcPr>
            <w:tcW w:w="1410"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-.0241</w:t>
            </w:r>
          </w:p>
        </w:tc>
        <w:tc>
          <w:tcPr>
            <w:tcW w:w="1410" w:type="dxa"/>
            <w:tcBorders>
              <w:top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.2513</w:t>
            </w:r>
          </w:p>
        </w:tc>
      </w:tr>
      <w:tr w:rsidR="00FA48A6" w:rsidRPr="00FA48A6" w:rsidTr="00514DDA">
        <w:trPr>
          <w:cantSplit/>
          <w:tblHeader/>
        </w:trPr>
        <w:tc>
          <w:tcPr>
            <w:tcW w:w="733" w:type="dxa"/>
            <w:vMerge w:val="restart"/>
            <w:tcBorders>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2.00</w:t>
            </w:r>
          </w:p>
        </w:tc>
        <w:tc>
          <w:tcPr>
            <w:tcW w:w="734" w:type="dxa"/>
            <w:tcBorders>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1.00</w:t>
            </w:r>
          </w:p>
        </w:tc>
        <w:tc>
          <w:tcPr>
            <w:tcW w:w="1469" w:type="dxa"/>
            <w:tcBorders>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.02454</w:t>
            </w:r>
          </w:p>
        </w:tc>
        <w:tc>
          <w:tcPr>
            <w:tcW w:w="1072"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.05922</w:t>
            </w:r>
          </w:p>
        </w:tc>
        <w:tc>
          <w:tcPr>
            <w:tcW w:w="1020"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.918</w:t>
            </w:r>
          </w:p>
        </w:tc>
        <w:tc>
          <w:tcPr>
            <w:tcW w:w="1410"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-.1214</w:t>
            </w:r>
          </w:p>
        </w:tc>
        <w:tc>
          <w:tcPr>
            <w:tcW w:w="1410" w:type="dxa"/>
            <w:tcBorders>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.1705</w:t>
            </w:r>
          </w:p>
        </w:tc>
      </w:tr>
      <w:tr w:rsidR="00FA48A6" w:rsidRPr="00FA48A6" w:rsidTr="00514DDA">
        <w:trPr>
          <w:cantSplit/>
          <w:tblHeader/>
        </w:trPr>
        <w:tc>
          <w:tcPr>
            <w:tcW w:w="733" w:type="dxa"/>
            <w:vMerge/>
            <w:tcBorders>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734" w:type="dxa"/>
            <w:tcBorders>
              <w:top w:val="nil"/>
              <w:left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3.00</w:t>
            </w:r>
          </w:p>
        </w:tc>
        <w:tc>
          <w:tcPr>
            <w:tcW w:w="1469" w:type="dxa"/>
            <w:tcBorders>
              <w:top w:val="nil"/>
              <w:lef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.13813*</w:t>
            </w:r>
          </w:p>
        </w:tc>
        <w:tc>
          <w:tcPr>
            <w:tcW w:w="1072"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.04747</w:t>
            </w:r>
          </w:p>
        </w:tc>
        <w:tc>
          <w:tcPr>
            <w:tcW w:w="1020"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.016</w:t>
            </w:r>
          </w:p>
        </w:tc>
        <w:tc>
          <w:tcPr>
            <w:tcW w:w="1410"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.0211</w:t>
            </w:r>
          </w:p>
        </w:tc>
        <w:tc>
          <w:tcPr>
            <w:tcW w:w="1410" w:type="dxa"/>
            <w:tcBorders>
              <w:top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.2551</w:t>
            </w:r>
          </w:p>
        </w:tc>
      </w:tr>
      <w:tr w:rsidR="00FA48A6" w:rsidRPr="00FA48A6" w:rsidTr="00514DDA">
        <w:trPr>
          <w:cantSplit/>
          <w:tblHeader/>
        </w:trPr>
        <w:tc>
          <w:tcPr>
            <w:tcW w:w="733"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3.00</w:t>
            </w:r>
          </w:p>
        </w:tc>
        <w:tc>
          <w:tcPr>
            <w:tcW w:w="734" w:type="dxa"/>
            <w:tcBorders>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1.00</w:t>
            </w:r>
          </w:p>
        </w:tc>
        <w:tc>
          <w:tcPr>
            <w:tcW w:w="1469" w:type="dxa"/>
            <w:tcBorders>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-.11360</w:t>
            </w:r>
          </w:p>
        </w:tc>
        <w:tc>
          <w:tcPr>
            <w:tcW w:w="1072"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.05588</w:t>
            </w:r>
          </w:p>
        </w:tc>
        <w:tc>
          <w:tcPr>
            <w:tcW w:w="1020"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.129</w:t>
            </w:r>
          </w:p>
        </w:tc>
        <w:tc>
          <w:tcPr>
            <w:tcW w:w="1410"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-.2513</w:t>
            </w:r>
          </w:p>
        </w:tc>
        <w:tc>
          <w:tcPr>
            <w:tcW w:w="1410" w:type="dxa"/>
            <w:tcBorders>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.0241</w:t>
            </w:r>
          </w:p>
        </w:tc>
      </w:tr>
      <w:tr w:rsidR="00FA48A6" w:rsidRPr="00FA48A6" w:rsidTr="00514DDA">
        <w:trPr>
          <w:cantSplit/>
          <w:tblHeader/>
        </w:trPr>
        <w:tc>
          <w:tcPr>
            <w:tcW w:w="73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7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2.00</w:t>
            </w:r>
          </w:p>
        </w:tc>
        <w:tc>
          <w:tcPr>
            <w:tcW w:w="146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-.13813*</w:t>
            </w:r>
          </w:p>
        </w:tc>
        <w:tc>
          <w:tcPr>
            <w:tcW w:w="1072" w:type="dxa"/>
            <w:tcBorders>
              <w:top w:val="nil"/>
              <w:bottom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.04747</w:t>
            </w:r>
          </w:p>
        </w:tc>
        <w:tc>
          <w:tcPr>
            <w:tcW w:w="1020" w:type="dxa"/>
            <w:tcBorders>
              <w:top w:val="nil"/>
              <w:bottom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.016</w:t>
            </w:r>
          </w:p>
        </w:tc>
        <w:tc>
          <w:tcPr>
            <w:tcW w:w="1410" w:type="dxa"/>
            <w:tcBorders>
              <w:top w:val="nil"/>
              <w:bottom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-.2551</w:t>
            </w:r>
          </w:p>
        </w:tc>
        <w:tc>
          <w:tcPr>
            <w:tcW w:w="14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-.0211</w:t>
            </w:r>
          </w:p>
        </w:tc>
      </w:tr>
      <w:tr w:rsidR="00FA48A6" w:rsidRPr="00FA48A6" w:rsidTr="00514DDA">
        <w:trPr>
          <w:cantSplit/>
        </w:trPr>
        <w:tc>
          <w:tcPr>
            <w:tcW w:w="7848" w:type="dxa"/>
            <w:gridSpan w:val="7"/>
            <w:tcBorders>
              <w:top w:val="nil"/>
              <w:left w:val="nil"/>
              <w:bottom w:val="nil"/>
              <w:right w:val="nil"/>
            </w:tcBorders>
            <w:shd w:val="clear" w:color="auto" w:fill="FFFFFF"/>
            <w:tcMar>
              <w:top w:w="30" w:type="dxa"/>
              <w:left w:w="30" w:type="dxa"/>
              <w:bottom w:w="30" w:type="dxa"/>
              <w:right w:w="30" w:type="dxa"/>
            </w:tcMar>
          </w:tcPr>
          <w:p w:rsidR="00FA48A6" w:rsidRPr="00FA48A6" w:rsidRDefault="00FA48A6" w:rsidP="00514DDA">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 The mean difference is significant at the 0.05 level.</w:t>
            </w:r>
          </w:p>
        </w:tc>
      </w:tr>
    </w:tbl>
    <w:p w:rsidR="00FA48A6" w:rsidRPr="00FA48A6" w:rsidRDefault="00FA48A6" w:rsidP="001A635C">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 xml:space="preserve">The results of table (4) indicate that the </w:t>
      </w:r>
      <w:r w:rsidR="001A635C">
        <w:rPr>
          <w:rFonts w:asciiTheme="majorBidi" w:hAnsiTheme="majorBidi" w:cstheme="majorBidi"/>
          <w:sz w:val="18"/>
          <w:szCs w:val="18"/>
          <w:lang w:val="en"/>
        </w:rPr>
        <w:t>l</w:t>
      </w:r>
      <w:r w:rsidRPr="00FA48A6">
        <w:rPr>
          <w:rFonts w:asciiTheme="majorBidi" w:hAnsiTheme="majorBidi" w:cstheme="majorBidi"/>
          <w:sz w:val="18"/>
          <w:szCs w:val="18"/>
          <w:lang w:val="en"/>
        </w:rPr>
        <w:t xml:space="preserve">ine employees feel more than the </w:t>
      </w:r>
      <w:r w:rsidR="001A635C">
        <w:rPr>
          <w:rFonts w:asciiTheme="majorBidi" w:hAnsiTheme="majorBidi" w:cstheme="majorBidi"/>
          <w:sz w:val="18"/>
          <w:szCs w:val="18"/>
          <w:lang w:val="en"/>
        </w:rPr>
        <w:t>h</w:t>
      </w:r>
      <w:r w:rsidRPr="00FA48A6">
        <w:rPr>
          <w:rFonts w:asciiTheme="majorBidi" w:hAnsiTheme="majorBidi" w:cstheme="majorBidi"/>
          <w:sz w:val="18"/>
          <w:szCs w:val="18"/>
          <w:lang w:val="en"/>
        </w:rPr>
        <w:t>ead of department, that there is impact of technological change on organizational productivity.</w:t>
      </w:r>
    </w:p>
    <w:p w:rsidR="00FA48A6" w:rsidRPr="00FA48A6" w:rsidRDefault="00FA48A6" w:rsidP="00FA48A6">
      <w:pPr>
        <w:shd w:val="clear" w:color="auto" w:fill="FFFFFF" w:themeFill="background1"/>
        <w:bidi w:val="0"/>
        <w:spacing w:after="80"/>
        <w:rPr>
          <w:rFonts w:asciiTheme="majorBidi" w:hAnsiTheme="majorBidi" w:cstheme="majorBidi"/>
          <w:sz w:val="18"/>
          <w:szCs w:val="18"/>
          <w:lang w:val="en"/>
        </w:rPr>
      </w:pPr>
    </w:p>
    <w:tbl>
      <w:tblPr>
        <w:tblW w:w="784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848"/>
      </w:tblGrid>
      <w:tr w:rsidR="00FA48A6" w:rsidRPr="00FA48A6" w:rsidTr="00FA48A6">
        <w:trPr>
          <w:cantSplit/>
          <w:tblHeader/>
          <w:jc w:val="center"/>
        </w:trPr>
        <w:tc>
          <w:tcPr>
            <w:tcW w:w="7848" w:type="dxa"/>
            <w:tcBorders>
              <w:top w:val="nil"/>
              <w:left w:val="nil"/>
              <w:bottom w:val="nil"/>
              <w:right w:val="nil"/>
            </w:tcBorders>
            <w:shd w:val="clear" w:color="auto" w:fill="FFFFFF"/>
            <w:tcMar>
              <w:top w:w="30" w:type="dxa"/>
              <w:left w:w="30" w:type="dxa"/>
              <w:bottom w:w="30" w:type="dxa"/>
              <w:right w:w="30" w:type="dxa"/>
            </w:tcMar>
            <w:vAlign w:val="center"/>
          </w:tcPr>
          <w:p w:rsidR="00FA48A6" w:rsidRPr="00FA48A6" w:rsidRDefault="00FA48A6" w:rsidP="001A635C">
            <w:pPr>
              <w:shd w:val="clear" w:color="auto" w:fill="FFFFFF" w:themeFill="background1"/>
              <w:bidi w:val="0"/>
              <w:spacing w:after="80"/>
              <w:jc w:val="center"/>
              <w:rPr>
                <w:rFonts w:asciiTheme="majorBidi" w:hAnsiTheme="majorBidi" w:cstheme="majorBidi"/>
                <w:sz w:val="18"/>
                <w:szCs w:val="18"/>
                <w:lang w:val="en"/>
              </w:rPr>
            </w:pPr>
            <w:r w:rsidRPr="00FA48A6">
              <w:rPr>
                <w:rFonts w:asciiTheme="majorBidi" w:hAnsiTheme="majorBidi" w:cstheme="majorBidi"/>
                <w:sz w:val="18"/>
                <w:szCs w:val="18"/>
                <w:lang w:val="en"/>
              </w:rPr>
              <w:t xml:space="preserve">Table (5) </w:t>
            </w:r>
            <w:proofErr w:type="spellStart"/>
            <w:r w:rsidRPr="00FA48A6">
              <w:rPr>
                <w:rFonts w:asciiTheme="majorBidi" w:hAnsiTheme="majorBidi" w:cstheme="majorBidi"/>
                <w:sz w:val="18"/>
                <w:szCs w:val="18"/>
                <w:lang w:val="en"/>
              </w:rPr>
              <w:t>Scheffe</w:t>
            </w:r>
            <w:proofErr w:type="spellEnd"/>
            <w:r w:rsidRPr="00FA48A6">
              <w:rPr>
                <w:rFonts w:asciiTheme="majorBidi" w:hAnsiTheme="majorBidi" w:cstheme="majorBidi"/>
                <w:sz w:val="18"/>
                <w:szCs w:val="18"/>
                <w:lang w:val="en"/>
              </w:rPr>
              <w:t xml:space="preserve"> of </w:t>
            </w:r>
            <w:proofErr w:type="spellStart"/>
            <w:r w:rsidRPr="00FA48A6">
              <w:rPr>
                <w:rFonts w:asciiTheme="majorBidi" w:hAnsiTheme="majorBidi" w:cstheme="majorBidi"/>
                <w:sz w:val="18"/>
                <w:szCs w:val="18"/>
                <w:lang w:val="en"/>
              </w:rPr>
              <w:t>meanpoduction</w:t>
            </w:r>
            <w:proofErr w:type="spellEnd"/>
            <w:r w:rsidRPr="00FA48A6">
              <w:rPr>
                <w:rFonts w:asciiTheme="majorBidi" w:hAnsiTheme="majorBidi" w:cstheme="majorBidi"/>
                <w:sz w:val="18"/>
                <w:szCs w:val="18"/>
                <w:lang w:val="en"/>
              </w:rPr>
              <w:t xml:space="preserve"> and place</w:t>
            </w:r>
          </w:p>
          <w:p w:rsidR="00FA48A6" w:rsidRPr="00FA48A6" w:rsidRDefault="00FA48A6" w:rsidP="001A635C">
            <w:pPr>
              <w:shd w:val="clear" w:color="auto" w:fill="FFFFFF" w:themeFill="background1"/>
              <w:bidi w:val="0"/>
              <w:spacing w:after="80"/>
              <w:jc w:val="center"/>
              <w:rPr>
                <w:rFonts w:asciiTheme="majorBidi" w:hAnsiTheme="majorBidi" w:cstheme="majorBidi"/>
                <w:sz w:val="18"/>
                <w:szCs w:val="18"/>
                <w:lang w:val="en"/>
              </w:rPr>
            </w:pPr>
          </w:p>
        </w:tc>
      </w:tr>
    </w:tbl>
    <w:p w:rsidR="00FA48A6" w:rsidRPr="0001464C" w:rsidRDefault="00FA48A6" w:rsidP="00FA48A6">
      <w:pPr>
        <w:shd w:val="clear" w:color="auto" w:fill="FFFFFF" w:themeFill="background1"/>
        <w:bidi w:val="0"/>
        <w:spacing w:after="80"/>
        <w:rPr>
          <w:rFonts w:asciiTheme="majorBidi" w:hAnsiTheme="majorBidi" w:cstheme="majorBidi"/>
          <w:sz w:val="18"/>
          <w:szCs w:val="18"/>
          <w:lang w:val="en"/>
        </w:rPr>
      </w:pPr>
    </w:p>
    <w:tbl>
      <w:tblPr>
        <w:tblW w:w="78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3"/>
        <w:gridCol w:w="734"/>
        <w:gridCol w:w="1469"/>
        <w:gridCol w:w="1072"/>
        <w:gridCol w:w="1020"/>
        <w:gridCol w:w="1410"/>
        <w:gridCol w:w="1410"/>
      </w:tblGrid>
      <w:tr w:rsidR="00FA48A6" w:rsidRPr="00FA48A6" w:rsidTr="00514DDA">
        <w:trPr>
          <w:cantSplit/>
          <w:tblHeader/>
        </w:trPr>
        <w:tc>
          <w:tcPr>
            <w:tcW w:w="73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 xml:space="preserve"> (I) place</w:t>
            </w:r>
          </w:p>
        </w:tc>
        <w:tc>
          <w:tcPr>
            <w:tcW w:w="734"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(J) place</w:t>
            </w:r>
          </w:p>
        </w:tc>
        <w:tc>
          <w:tcPr>
            <w:tcW w:w="1469"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Mean Difference (I-J)</w:t>
            </w:r>
          </w:p>
        </w:tc>
        <w:tc>
          <w:tcPr>
            <w:tcW w:w="107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Std. Error</w:t>
            </w:r>
          </w:p>
        </w:tc>
        <w:tc>
          <w:tcPr>
            <w:tcW w:w="102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Sig.</w:t>
            </w:r>
          </w:p>
        </w:tc>
        <w:tc>
          <w:tcPr>
            <w:tcW w:w="2820"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95% Confidence Interval</w:t>
            </w:r>
          </w:p>
        </w:tc>
      </w:tr>
      <w:tr w:rsidR="00FA48A6" w:rsidRPr="00FA48A6" w:rsidTr="00514DDA">
        <w:trPr>
          <w:cantSplit/>
          <w:tblHeader/>
        </w:trPr>
        <w:tc>
          <w:tcPr>
            <w:tcW w:w="73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734"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469"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07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02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410" w:type="dxa"/>
            <w:tcBorders>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Lower Bound</w:t>
            </w:r>
          </w:p>
        </w:tc>
        <w:tc>
          <w:tcPr>
            <w:tcW w:w="141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Upper Bound</w:t>
            </w:r>
          </w:p>
        </w:tc>
      </w:tr>
      <w:tr w:rsidR="00FA48A6" w:rsidRPr="00FA48A6" w:rsidTr="00514DDA">
        <w:trPr>
          <w:cantSplit/>
          <w:tblHeader/>
        </w:trPr>
        <w:tc>
          <w:tcPr>
            <w:tcW w:w="733"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1.00</w:t>
            </w:r>
          </w:p>
        </w:tc>
        <w:tc>
          <w:tcPr>
            <w:tcW w:w="7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2.00</w:t>
            </w:r>
          </w:p>
        </w:tc>
        <w:tc>
          <w:tcPr>
            <w:tcW w:w="146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-.10623</w:t>
            </w:r>
          </w:p>
        </w:tc>
        <w:tc>
          <w:tcPr>
            <w:tcW w:w="1072" w:type="dxa"/>
            <w:tcBorders>
              <w:top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.04834</w:t>
            </w:r>
          </w:p>
        </w:tc>
        <w:tc>
          <w:tcPr>
            <w:tcW w:w="1020" w:type="dxa"/>
            <w:tcBorders>
              <w:top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.092</w:t>
            </w:r>
          </w:p>
        </w:tc>
        <w:tc>
          <w:tcPr>
            <w:tcW w:w="1410" w:type="dxa"/>
            <w:tcBorders>
              <w:top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-.2254</w:t>
            </w:r>
          </w:p>
        </w:tc>
        <w:tc>
          <w:tcPr>
            <w:tcW w:w="14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.0129</w:t>
            </w:r>
          </w:p>
        </w:tc>
      </w:tr>
      <w:tr w:rsidR="00FA48A6" w:rsidRPr="00FA48A6" w:rsidTr="00514DDA">
        <w:trPr>
          <w:cantSplit/>
          <w:tblHeader/>
        </w:trPr>
        <w:tc>
          <w:tcPr>
            <w:tcW w:w="73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734" w:type="dxa"/>
            <w:tcBorders>
              <w:top w:val="nil"/>
              <w:left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3.00</w:t>
            </w:r>
          </w:p>
        </w:tc>
        <w:tc>
          <w:tcPr>
            <w:tcW w:w="1469" w:type="dxa"/>
            <w:tcBorders>
              <w:top w:val="nil"/>
              <w:lef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-.15455*</w:t>
            </w:r>
          </w:p>
        </w:tc>
        <w:tc>
          <w:tcPr>
            <w:tcW w:w="1072"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.05373</w:t>
            </w:r>
          </w:p>
        </w:tc>
        <w:tc>
          <w:tcPr>
            <w:tcW w:w="1020"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.017</w:t>
            </w:r>
          </w:p>
        </w:tc>
        <w:tc>
          <w:tcPr>
            <w:tcW w:w="1410"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-.2870</w:t>
            </w:r>
          </w:p>
        </w:tc>
        <w:tc>
          <w:tcPr>
            <w:tcW w:w="1410" w:type="dxa"/>
            <w:tcBorders>
              <w:top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-.0221</w:t>
            </w:r>
          </w:p>
        </w:tc>
      </w:tr>
      <w:tr w:rsidR="00FA48A6" w:rsidRPr="00FA48A6" w:rsidTr="00514DDA">
        <w:trPr>
          <w:cantSplit/>
          <w:tblHeader/>
        </w:trPr>
        <w:tc>
          <w:tcPr>
            <w:tcW w:w="733" w:type="dxa"/>
            <w:vMerge w:val="restart"/>
            <w:tcBorders>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2.00</w:t>
            </w:r>
          </w:p>
        </w:tc>
        <w:tc>
          <w:tcPr>
            <w:tcW w:w="734" w:type="dxa"/>
            <w:tcBorders>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1.00</w:t>
            </w:r>
          </w:p>
        </w:tc>
        <w:tc>
          <w:tcPr>
            <w:tcW w:w="1469" w:type="dxa"/>
            <w:tcBorders>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.10623</w:t>
            </w:r>
          </w:p>
        </w:tc>
        <w:tc>
          <w:tcPr>
            <w:tcW w:w="1072"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.04834</w:t>
            </w:r>
          </w:p>
        </w:tc>
        <w:tc>
          <w:tcPr>
            <w:tcW w:w="1020"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.092</w:t>
            </w:r>
          </w:p>
        </w:tc>
        <w:tc>
          <w:tcPr>
            <w:tcW w:w="1410"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-.0129</w:t>
            </w:r>
          </w:p>
        </w:tc>
        <w:tc>
          <w:tcPr>
            <w:tcW w:w="1410" w:type="dxa"/>
            <w:tcBorders>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.2254</w:t>
            </w:r>
          </w:p>
        </w:tc>
      </w:tr>
      <w:tr w:rsidR="00FA48A6" w:rsidRPr="00FA48A6" w:rsidTr="00514DDA">
        <w:trPr>
          <w:cantSplit/>
          <w:tblHeader/>
        </w:trPr>
        <w:tc>
          <w:tcPr>
            <w:tcW w:w="733" w:type="dxa"/>
            <w:vMerge/>
            <w:tcBorders>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734" w:type="dxa"/>
            <w:tcBorders>
              <w:top w:val="nil"/>
              <w:left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3.00</w:t>
            </w:r>
          </w:p>
        </w:tc>
        <w:tc>
          <w:tcPr>
            <w:tcW w:w="1469" w:type="dxa"/>
            <w:tcBorders>
              <w:top w:val="nil"/>
              <w:lef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-.04831</w:t>
            </w:r>
          </w:p>
        </w:tc>
        <w:tc>
          <w:tcPr>
            <w:tcW w:w="1072"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.05744</w:t>
            </w:r>
          </w:p>
        </w:tc>
        <w:tc>
          <w:tcPr>
            <w:tcW w:w="1020"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.702</w:t>
            </w:r>
          </w:p>
        </w:tc>
        <w:tc>
          <w:tcPr>
            <w:tcW w:w="1410"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-.1899</w:t>
            </w:r>
          </w:p>
        </w:tc>
        <w:tc>
          <w:tcPr>
            <w:tcW w:w="1410" w:type="dxa"/>
            <w:tcBorders>
              <w:top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.0933</w:t>
            </w:r>
          </w:p>
        </w:tc>
      </w:tr>
      <w:tr w:rsidR="00FA48A6" w:rsidRPr="00FA48A6" w:rsidTr="00514DDA">
        <w:trPr>
          <w:cantSplit/>
          <w:tblHeader/>
        </w:trPr>
        <w:tc>
          <w:tcPr>
            <w:tcW w:w="733"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3.00</w:t>
            </w:r>
          </w:p>
        </w:tc>
        <w:tc>
          <w:tcPr>
            <w:tcW w:w="734" w:type="dxa"/>
            <w:tcBorders>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1.00</w:t>
            </w:r>
          </w:p>
        </w:tc>
        <w:tc>
          <w:tcPr>
            <w:tcW w:w="1469" w:type="dxa"/>
            <w:tcBorders>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.15455*</w:t>
            </w:r>
          </w:p>
        </w:tc>
        <w:tc>
          <w:tcPr>
            <w:tcW w:w="1072"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.05373</w:t>
            </w:r>
          </w:p>
        </w:tc>
        <w:tc>
          <w:tcPr>
            <w:tcW w:w="1020"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.017</w:t>
            </w:r>
          </w:p>
        </w:tc>
        <w:tc>
          <w:tcPr>
            <w:tcW w:w="1410"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.0221</w:t>
            </w:r>
          </w:p>
        </w:tc>
        <w:tc>
          <w:tcPr>
            <w:tcW w:w="1410" w:type="dxa"/>
            <w:tcBorders>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.2870</w:t>
            </w:r>
          </w:p>
        </w:tc>
      </w:tr>
      <w:tr w:rsidR="00FA48A6" w:rsidRPr="00FA48A6" w:rsidTr="00514DDA">
        <w:trPr>
          <w:cantSplit/>
          <w:tblHeader/>
        </w:trPr>
        <w:tc>
          <w:tcPr>
            <w:tcW w:w="73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7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2.00</w:t>
            </w:r>
          </w:p>
        </w:tc>
        <w:tc>
          <w:tcPr>
            <w:tcW w:w="146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.04831</w:t>
            </w:r>
          </w:p>
        </w:tc>
        <w:tc>
          <w:tcPr>
            <w:tcW w:w="1072" w:type="dxa"/>
            <w:tcBorders>
              <w:top w:val="nil"/>
              <w:bottom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.05744</w:t>
            </w:r>
          </w:p>
        </w:tc>
        <w:tc>
          <w:tcPr>
            <w:tcW w:w="1020" w:type="dxa"/>
            <w:tcBorders>
              <w:top w:val="nil"/>
              <w:bottom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.702</w:t>
            </w:r>
          </w:p>
        </w:tc>
        <w:tc>
          <w:tcPr>
            <w:tcW w:w="1410" w:type="dxa"/>
            <w:tcBorders>
              <w:top w:val="nil"/>
              <w:bottom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-.0933</w:t>
            </w:r>
          </w:p>
        </w:tc>
        <w:tc>
          <w:tcPr>
            <w:tcW w:w="14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.1899</w:t>
            </w:r>
          </w:p>
        </w:tc>
      </w:tr>
    </w:tbl>
    <w:p w:rsidR="00FA48A6" w:rsidRPr="001A635C" w:rsidRDefault="00FA48A6" w:rsidP="001A635C">
      <w:pPr>
        <w:shd w:val="clear" w:color="auto" w:fill="FFFFFF" w:themeFill="background1"/>
        <w:bidi w:val="0"/>
        <w:spacing w:after="80"/>
        <w:rPr>
          <w:rFonts w:asciiTheme="majorBidi" w:hAnsiTheme="majorBidi" w:cstheme="majorBidi"/>
          <w:sz w:val="18"/>
          <w:szCs w:val="18"/>
          <w:lang w:val="en"/>
        </w:rPr>
      </w:pPr>
      <w:r w:rsidRPr="001A635C">
        <w:rPr>
          <w:rFonts w:asciiTheme="majorBidi" w:hAnsiTheme="majorBidi" w:cstheme="majorBidi"/>
          <w:sz w:val="18"/>
          <w:szCs w:val="18"/>
          <w:lang w:val="en"/>
        </w:rPr>
        <w:t xml:space="preserve">The results of table (5) indicate that the employees </w:t>
      </w:r>
      <w:r w:rsidR="001A635C" w:rsidRPr="001A635C">
        <w:rPr>
          <w:rFonts w:asciiTheme="majorBidi" w:hAnsiTheme="majorBidi" w:cstheme="majorBidi"/>
          <w:sz w:val="18"/>
          <w:szCs w:val="18"/>
          <w:lang w:val="en"/>
        </w:rPr>
        <w:t xml:space="preserve">working in factories in </w:t>
      </w:r>
      <w:r w:rsidRPr="001A635C">
        <w:rPr>
          <w:rFonts w:asciiTheme="majorBidi" w:hAnsiTheme="majorBidi" w:cstheme="majorBidi"/>
          <w:sz w:val="18"/>
          <w:szCs w:val="18"/>
          <w:lang w:val="en"/>
        </w:rPr>
        <w:t xml:space="preserve"> Amman City feel more than the employees </w:t>
      </w:r>
      <w:r w:rsidR="001A635C" w:rsidRPr="001A635C">
        <w:rPr>
          <w:rFonts w:asciiTheme="majorBidi" w:hAnsiTheme="majorBidi" w:cstheme="majorBidi"/>
          <w:sz w:val="18"/>
          <w:szCs w:val="18"/>
          <w:lang w:val="en"/>
        </w:rPr>
        <w:t xml:space="preserve">working in factories in  </w:t>
      </w:r>
      <w:r w:rsidRPr="001A635C">
        <w:rPr>
          <w:rFonts w:asciiTheme="majorBidi" w:hAnsiTheme="majorBidi" w:cstheme="majorBidi"/>
          <w:sz w:val="18"/>
          <w:szCs w:val="18"/>
          <w:lang w:val="en"/>
        </w:rPr>
        <w:t>Irbid City, that there is impact of technological change on organizational productivity.</w:t>
      </w:r>
    </w:p>
    <w:p w:rsidR="001A635C" w:rsidRPr="001A635C" w:rsidRDefault="001A635C" w:rsidP="001A635C">
      <w:pPr>
        <w:shd w:val="clear" w:color="auto" w:fill="FFFFFF" w:themeFill="background1"/>
        <w:bidi w:val="0"/>
        <w:spacing w:after="80"/>
        <w:rPr>
          <w:rFonts w:asciiTheme="majorBidi" w:hAnsiTheme="majorBidi" w:cstheme="majorBidi"/>
          <w:sz w:val="18"/>
          <w:szCs w:val="18"/>
          <w:lang w:val="en"/>
        </w:rPr>
      </w:pPr>
      <w:r w:rsidRPr="001A635C">
        <w:rPr>
          <w:rFonts w:asciiTheme="majorBidi" w:hAnsiTheme="majorBidi" w:cstheme="majorBidi"/>
          <w:sz w:val="18"/>
          <w:szCs w:val="18"/>
          <w:lang w:val="en"/>
        </w:rPr>
        <w:t>So we accept the hypothesis</w:t>
      </w:r>
    </w:p>
    <w:p w:rsidR="00FA48A6" w:rsidRPr="00FA48A6" w:rsidRDefault="00FA48A6" w:rsidP="00FA48A6">
      <w:pPr>
        <w:shd w:val="clear" w:color="auto" w:fill="FFFFFF" w:themeFill="background1"/>
        <w:bidi w:val="0"/>
        <w:spacing w:after="80"/>
        <w:rPr>
          <w:rFonts w:asciiTheme="majorBidi" w:hAnsiTheme="majorBidi" w:cstheme="majorBidi"/>
          <w:sz w:val="18"/>
          <w:szCs w:val="18"/>
          <w:lang w:val="en"/>
        </w:rPr>
      </w:pPr>
    </w:p>
    <w:p w:rsidR="00FA48A6" w:rsidRPr="00FA48A6" w:rsidRDefault="00FA48A6" w:rsidP="003A5714">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Second hypothesis: There are statistically significant differences at (α ≤ 0.05 between employees of Jordanian factories of the impact of technological change on customer satisfaction due to personal variables (</w:t>
      </w:r>
      <w:r w:rsidR="003A5714">
        <w:rPr>
          <w:rFonts w:asciiTheme="majorBidi" w:hAnsiTheme="majorBidi" w:cstheme="majorBidi"/>
          <w:sz w:val="18"/>
          <w:szCs w:val="18"/>
          <w:lang w:val="en"/>
        </w:rPr>
        <w:t>g</w:t>
      </w:r>
      <w:r w:rsidRPr="00FA48A6">
        <w:rPr>
          <w:rFonts w:asciiTheme="majorBidi" w:hAnsiTheme="majorBidi" w:cstheme="majorBidi"/>
          <w:sz w:val="18"/>
          <w:szCs w:val="18"/>
          <w:lang w:val="en"/>
        </w:rPr>
        <w:t>ender, status, experience, age, job and place).</w:t>
      </w:r>
    </w:p>
    <w:p w:rsidR="00FA48A6" w:rsidRPr="00FA48A6" w:rsidRDefault="00FA48A6" w:rsidP="00FA48A6">
      <w:pPr>
        <w:shd w:val="clear" w:color="auto" w:fill="FFFFFF" w:themeFill="background1"/>
        <w:bidi w:val="0"/>
        <w:spacing w:after="80"/>
        <w:rPr>
          <w:rFonts w:asciiTheme="majorBidi" w:hAnsiTheme="majorBidi" w:cstheme="majorBidi"/>
          <w:sz w:val="18"/>
          <w:szCs w:val="18"/>
          <w:lang w:val="en"/>
        </w:rPr>
      </w:pPr>
    </w:p>
    <w:p w:rsidR="00FA48A6" w:rsidRPr="00FA48A6" w:rsidRDefault="00FA48A6" w:rsidP="00FA48A6">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To test the second hypothesis, we conducted ANOVA test and the results show that there is statistical significance due only to the experience of the employees. Table (6)</w:t>
      </w:r>
    </w:p>
    <w:p w:rsidR="00FA48A6" w:rsidRPr="00FA48A6" w:rsidRDefault="00FA48A6" w:rsidP="00FA48A6">
      <w:pPr>
        <w:shd w:val="clear" w:color="auto" w:fill="FFFFFF" w:themeFill="background1"/>
        <w:bidi w:val="0"/>
        <w:spacing w:after="80"/>
        <w:rPr>
          <w:rFonts w:asciiTheme="majorBidi" w:hAnsiTheme="majorBidi" w:cstheme="majorBidi"/>
          <w:sz w:val="18"/>
          <w:szCs w:val="18"/>
          <w:lang w:val="en"/>
        </w:rPr>
      </w:pPr>
    </w:p>
    <w:tbl>
      <w:tblPr>
        <w:tblW w:w="763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96"/>
        <w:gridCol w:w="1468"/>
        <w:gridCol w:w="1019"/>
        <w:gridCol w:w="1410"/>
        <w:gridCol w:w="1020"/>
        <w:gridCol w:w="1020"/>
      </w:tblGrid>
      <w:tr w:rsidR="00FA48A6" w:rsidRPr="00FA48A6" w:rsidTr="00514DDA">
        <w:trPr>
          <w:cantSplit/>
          <w:tblHeader/>
        </w:trPr>
        <w:tc>
          <w:tcPr>
            <w:tcW w:w="7633" w:type="dxa"/>
            <w:gridSpan w:val="6"/>
            <w:tcBorders>
              <w:top w:val="nil"/>
              <w:left w:val="nil"/>
              <w:bottom w:val="nil"/>
              <w:right w:val="nil"/>
            </w:tcBorders>
            <w:shd w:val="clear" w:color="auto" w:fill="FFFFFF"/>
            <w:tcMar>
              <w:top w:w="30" w:type="dxa"/>
              <w:left w:w="30" w:type="dxa"/>
              <w:bottom w:w="30" w:type="dxa"/>
              <w:right w:w="30" w:type="dxa"/>
            </w:tcMar>
          </w:tcPr>
          <w:p w:rsidR="00FA48A6" w:rsidRPr="00FA48A6" w:rsidRDefault="00FA48A6" w:rsidP="00831470">
            <w:pPr>
              <w:shd w:val="clear" w:color="auto" w:fill="FFFFFF" w:themeFill="background1"/>
              <w:bidi w:val="0"/>
              <w:spacing w:after="80"/>
              <w:jc w:val="center"/>
              <w:rPr>
                <w:rFonts w:asciiTheme="majorBidi" w:hAnsiTheme="majorBidi" w:cstheme="majorBidi"/>
                <w:sz w:val="18"/>
                <w:szCs w:val="18"/>
                <w:lang w:val="en"/>
              </w:rPr>
            </w:pPr>
            <w:r w:rsidRPr="00FA48A6">
              <w:rPr>
                <w:rFonts w:asciiTheme="majorBidi" w:hAnsiTheme="majorBidi" w:cstheme="majorBidi"/>
                <w:sz w:val="18"/>
                <w:szCs w:val="18"/>
                <w:lang w:val="en"/>
              </w:rPr>
              <w:t>Table (6)</w:t>
            </w:r>
          </w:p>
        </w:tc>
      </w:tr>
      <w:tr w:rsidR="00FA48A6" w:rsidRPr="00FA48A6" w:rsidTr="00514DDA">
        <w:trPr>
          <w:cantSplit/>
          <w:tblHeader/>
        </w:trPr>
        <w:tc>
          <w:tcPr>
            <w:tcW w:w="7633" w:type="dxa"/>
            <w:gridSpan w:val="6"/>
            <w:tcBorders>
              <w:top w:val="nil"/>
              <w:left w:val="nil"/>
              <w:bottom w:val="nil"/>
              <w:right w:val="nil"/>
            </w:tcBorders>
            <w:shd w:val="clear" w:color="auto" w:fill="FFFFFF"/>
            <w:tcMar>
              <w:top w:w="30" w:type="dxa"/>
              <w:left w:w="30" w:type="dxa"/>
              <w:bottom w:w="30" w:type="dxa"/>
              <w:right w:w="30" w:type="dxa"/>
            </w:tcMar>
          </w:tcPr>
          <w:p w:rsidR="00FA48A6" w:rsidRPr="00FA48A6" w:rsidRDefault="00FA48A6" w:rsidP="00831470">
            <w:pPr>
              <w:shd w:val="clear" w:color="auto" w:fill="FFFFFF" w:themeFill="background1"/>
              <w:bidi w:val="0"/>
              <w:spacing w:after="80"/>
              <w:jc w:val="center"/>
              <w:rPr>
                <w:rFonts w:asciiTheme="majorBidi" w:hAnsiTheme="majorBidi" w:cstheme="majorBidi"/>
                <w:sz w:val="18"/>
                <w:szCs w:val="18"/>
                <w:lang w:val="en"/>
              </w:rPr>
            </w:pPr>
            <w:r w:rsidRPr="00FA48A6">
              <w:rPr>
                <w:rFonts w:asciiTheme="majorBidi" w:hAnsiTheme="majorBidi" w:cstheme="majorBidi"/>
                <w:sz w:val="18"/>
                <w:szCs w:val="18"/>
                <w:lang w:val="en"/>
              </w:rPr>
              <w:t>ANOVA Test for customer satisfaction</w:t>
            </w:r>
          </w:p>
        </w:tc>
      </w:tr>
      <w:tr w:rsidR="00FA48A6" w:rsidRPr="00FA48A6" w:rsidTr="00514DDA">
        <w:trPr>
          <w:cantSplit/>
          <w:tblHeader/>
        </w:trPr>
        <w:tc>
          <w:tcPr>
            <w:tcW w:w="169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experience</w:t>
            </w:r>
          </w:p>
        </w:tc>
        <w:tc>
          <w:tcPr>
            <w:tcW w:w="14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Sum of Squares</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roofErr w:type="spellStart"/>
            <w:r w:rsidRPr="0001464C">
              <w:rPr>
                <w:rFonts w:asciiTheme="majorBidi" w:hAnsiTheme="majorBidi" w:cstheme="majorBidi"/>
                <w:sz w:val="18"/>
                <w:szCs w:val="18"/>
                <w:lang w:val="en"/>
              </w:rPr>
              <w:t>df</w:t>
            </w:r>
            <w:proofErr w:type="spellEnd"/>
          </w:p>
        </w:tc>
        <w:tc>
          <w:tcPr>
            <w:tcW w:w="14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Mean Square</w:t>
            </w:r>
          </w:p>
        </w:tc>
        <w:tc>
          <w:tcPr>
            <w:tcW w:w="10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F</w:t>
            </w:r>
          </w:p>
        </w:tc>
        <w:tc>
          <w:tcPr>
            <w:tcW w:w="102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Sig.</w:t>
            </w:r>
          </w:p>
        </w:tc>
      </w:tr>
      <w:tr w:rsidR="00FA48A6" w:rsidRPr="00FA48A6" w:rsidTr="00514DDA">
        <w:trPr>
          <w:cantSplit/>
          <w:tblHeader/>
        </w:trPr>
        <w:tc>
          <w:tcPr>
            <w:tcW w:w="169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Between Groups</w:t>
            </w:r>
          </w:p>
        </w:tc>
        <w:tc>
          <w:tcPr>
            <w:tcW w:w="146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.592</w:t>
            </w:r>
          </w:p>
        </w:tc>
        <w:tc>
          <w:tcPr>
            <w:tcW w:w="1019" w:type="dxa"/>
            <w:tcBorders>
              <w:top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w:t>
            </w:r>
          </w:p>
        </w:tc>
        <w:tc>
          <w:tcPr>
            <w:tcW w:w="1410" w:type="dxa"/>
            <w:tcBorders>
              <w:top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.296</w:t>
            </w:r>
          </w:p>
        </w:tc>
        <w:tc>
          <w:tcPr>
            <w:tcW w:w="1020" w:type="dxa"/>
            <w:tcBorders>
              <w:top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3.275</w:t>
            </w:r>
          </w:p>
        </w:tc>
        <w:tc>
          <w:tcPr>
            <w:tcW w:w="102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.040</w:t>
            </w:r>
          </w:p>
        </w:tc>
      </w:tr>
      <w:tr w:rsidR="00FA48A6" w:rsidRPr="00FA48A6" w:rsidTr="00514DDA">
        <w:trPr>
          <w:cantSplit/>
          <w:tblHeader/>
        </w:trPr>
        <w:tc>
          <w:tcPr>
            <w:tcW w:w="16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Within Groups</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19.620</w:t>
            </w:r>
          </w:p>
        </w:tc>
        <w:tc>
          <w:tcPr>
            <w:tcW w:w="1019"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217</w:t>
            </w:r>
          </w:p>
        </w:tc>
        <w:tc>
          <w:tcPr>
            <w:tcW w:w="1410" w:type="dxa"/>
            <w:tcBorders>
              <w:top w:val="nil"/>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.090</w:t>
            </w:r>
          </w:p>
        </w:tc>
        <w:tc>
          <w:tcPr>
            <w:tcW w:w="1020" w:type="dxa"/>
            <w:tcBorders>
              <w:top w:val="nil"/>
              <w:bottom w:val="nil"/>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020" w:type="dxa"/>
            <w:tcBorders>
              <w:top w:val="nil"/>
              <w:bottom w:val="nil"/>
              <w:right w:val="single" w:sz="16" w:space="0" w:color="000000"/>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r>
      <w:tr w:rsidR="00FA48A6" w:rsidRPr="00FA48A6" w:rsidTr="00514DDA">
        <w:trPr>
          <w:cantSplit/>
        </w:trPr>
        <w:tc>
          <w:tcPr>
            <w:tcW w:w="169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Total</w:t>
            </w:r>
          </w:p>
        </w:tc>
        <w:tc>
          <w:tcPr>
            <w:tcW w:w="146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20.212</w:t>
            </w:r>
          </w:p>
        </w:tc>
        <w:tc>
          <w:tcPr>
            <w:tcW w:w="1019" w:type="dxa"/>
            <w:tcBorders>
              <w:top w:val="nil"/>
              <w:bottom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219</w:t>
            </w:r>
          </w:p>
        </w:tc>
        <w:tc>
          <w:tcPr>
            <w:tcW w:w="1410" w:type="dxa"/>
            <w:tcBorders>
              <w:top w:val="nil"/>
              <w:bottom w:val="single" w:sz="16" w:space="0" w:color="000000"/>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020" w:type="dxa"/>
            <w:tcBorders>
              <w:top w:val="nil"/>
              <w:bottom w:val="single" w:sz="16" w:space="0" w:color="000000"/>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02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r>
    </w:tbl>
    <w:p w:rsidR="00FA48A6" w:rsidRPr="00FA48A6" w:rsidRDefault="00FA48A6" w:rsidP="00A55E23">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To find out the differences between the experiences of the employees, “</w:t>
      </w:r>
      <w:proofErr w:type="spellStart"/>
      <w:r w:rsidRPr="00FA48A6">
        <w:rPr>
          <w:rFonts w:asciiTheme="majorBidi" w:hAnsiTheme="majorBidi" w:cstheme="majorBidi"/>
          <w:sz w:val="18"/>
          <w:szCs w:val="18"/>
          <w:lang w:val="en"/>
        </w:rPr>
        <w:t>Scheff</w:t>
      </w:r>
      <w:proofErr w:type="spellEnd"/>
      <w:r w:rsidRPr="00FA48A6">
        <w:rPr>
          <w:rFonts w:asciiTheme="majorBidi" w:hAnsiTheme="majorBidi" w:cstheme="majorBidi"/>
          <w:sz w:val="18"/>
          <w:szCs w:val="18"/>
          <w:lang w:val="en"/>
        </w:rPr>
        <w:t xml:space="preserve"> Test” was used as a posttest. Table (7).</w:t>
      </w:r>
    </w:p>
    <w:tbl>
      <w:tblPr>
        <w:tblW w:w="784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3"/>
        <w:gridCol w:w="734"/>
        <w:gridCol w:w="1469"/>
        <w:gridCol w:w="1072"/>
        <w:gridCol w:w="1020"/>
        <w:gridCol w:w="1410"/>
        <w:gridCol w:w="1410"/>
      </w:tblGrid>
      <w:tr w:rsidR="00FA48A6" w:rsidRPr="00FA48A6" w:rsidTr="00514DDA">
        <w:trPr>
          <w:cantSplit/>
          <w:tblHeader/>
        </w:trPr>
        <w:tc>
          <w:tcPr>
            <w:tcW w:w="7848" w:type="dxa"/>
            <w:gridSpan w:val="7"/>
            <w:tcBorders>
              <w:top w:val="nil"/>
              <w:left w:val="nil"/>
              <w:bottom w:val="nil"/>
              <w:right w:val="nil"/>
            </w:tcBorders>
            <w:shd w:val="clear" w:color="auto" w:fill="FFFFFF"/>
            <w:tcMar>
              <w:top w:w="30" w:type="dxa"/>
              <w:left w:w="30" w:type="dxa"/>
              <w:bottom w:w="30" w:type="dxa"/>
              <w:right w:w="30" w:type="dxa"/>
            </w:tcMar>
          </w:tcPr>
          <w:p w:rsidR="00FA48A6" w:rsidRPr="00FA48A6" w:rsidRDefault="00FA48A6" w:rsidP="00A55E23">
            <w:pPr>
              <w:shd w:val="clear" w:color="auto" w:fill="FFFFFF" w:themeFill="background1"/>
              <w:bidi w:val="0"/>
              <w:spacing w:after="80"/>
              <w:jc w:val="center"/>
              <w:rPr>
                <w:rFonts w:asciiTheme="majorBidi" w:hAnsiTheme="majorBidi" w:cstheme="majorBidi"/>
                <w:sz w:val="18"/>
                <w:szCs w:val="18"/>
                <w:lang w:val="en"/>
              </w:rPr>
            </w:pPr>
            <w:r w:rsidRPr="00FA48A6">
              <w:rPr>
                <w:rFonts w:asciiTheme="majorBidi" w:hAnsiTheme="majorBidi" w:cstheme="majorBidi"/>
                <w:sz w:val="18"/>
                <w:szCs w:val="18"/>
                <w:lang w:val="en"/>
              </w:rPr>
              <w:t xml:space="preserve">Table (7) </w:t>
            </w:r>
            <w:proofErr w:type="spellStart"/>
            <w:r w:rsidRPr="00FA48A6">
              <w:rPr>
                <w:rFonts w:asciiTheme="majorBidi" w:hAnsiTheme="majorBidi" w:cstheme="majorBidi"/>
                <w:sz w:val="18"/>
                <w:szCs w:val="18"/>
                <w:lang w:val="en"/>
              </w:rPr>
              <w:t>Scheffe</w:t>
            </w:r>
            <w:proofErr w:type="spellEnd"/>
            <w:r w:rsidRPr="00FA48A6">
              <w:rPr>
                <w:rFonts w:asciiTheme="majorBidi" w:hAnsiTheme="majorBidi" w:cstheme="majorBidi"/>
                <w:sz w:val="18"/>
                <w:szCs w:val="18"/>
                <w:lang w:val="en"/>
              </w:rPr>
              <w:t xml:space="preserve"> of customer satisfaction and experience</w:t>
            </w:r>
          </w:p>
        </w:tc>
      </w:tr>
      <w:tr w:rsidR="00FA48A6" w:rsidRPr="00FA48A6" w:rsidTr="00514DDA">
        <w:trPr>
          <w:cantSplit/>
          <w:tblHeader/>
        </w:trPr>
        <w:tc>
          <w:tcPr>
            <w:tcW w:w="73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(I) experience</w:t>
            </w:r>
          </w:p>
        </w:tc>
        <w:tc>
          <w:tcPr>
            <w:tcW w:w="734"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(J) experience</w:t>
            </w:r>
          </w:p>
        </w:tc>
        <w:tc>
          <w:tcPr>
            <w:tcW w:w="1469"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Mean Difference (I-J)</w:t>
            </w:r>
          </w:p>
        </w:tc>
        <w:tc>
          <w:tcPr>
            <w:tcW w:w="107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Std. Error</w:t>
            </w:r>
          </w:p>
        </w:tc>
        <w:tc>
          <w:tcPr>
            <w:tcW w:w="102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Sig.</w:t>
            </w:r>
          </w:p>
        </w:tc>
        <w:tc>
          <w:tcPr>
            <w:tcW w:w="2820"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95% Confidence Interval</w:t>
            </w:r>
          </w:p>
        </w:tc>
      </w:tr>
      <w:tr w:rsidR="00FA48A6" w:rsidRPr="00FA48A6" w:rsidTr="00514DDA">
        <w:trPr>
          <w:cantSplit/>
          <w:tblHeader/>
        </w:trPr>
        <w:tc>
          <w:tcPr>
            <w:tcW w:w="73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734"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469"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07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02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1410" w:type="dxa"/>
            <w:tcBorders>
              <w:bottom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Lower Bound</w:t>
            </w:r>
          </w:p>
        </w:tc>
        <w:tc>
          <w:tcPr>
            <w:tcW w:w="141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Upper Bound</w:t>
            </w:r>
          </w:p>
        </w:tc>
      </w:tr>
      <w:tr w:rsidR="00FA48A6" w:rsidRPr="00FA48A6" w:rsidTr="00514DDA">
        <w:trPr>
          <w:cantSplit/>
          <w:tblHeader/>
        </w:trPr>
        <w:tc>
          <w:tcPr>
            <w:tcW w:w="733"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1.00</w:t>
            </w:r>
          </w:p>
        </w:tc>
        <w:tc>
          <w:tcPr>
            <w:tcW w:w="7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2.00</w:t>
            </w:r>
          </w:p>
        </w:tc>
        <w:tc>
          <w:tcPr>
            <w:tcW w:w="146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-.00192</w:t>
            </w:r>
          </w:p>
        </w:tc>
        <w:tc>
          <w:tcPr>
            <w:tcW w:w="1072" w:type="dxa"/>
            <w:tcBorders>
              <w:top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.04573</w:t>
            </w:r>
          </w:p>
        </w:tc>
        <w:tc>
          <w:tcPr>
            <w:tcW w:w="1020" w:type="dxa"/>
            <w:tcBorders>
              <w:top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.999</w:t>
            </w:r>
          </w:p>
        </w:tc>
        <w:tc>
          <w:tcPr>
            <w:tcW w:w="1410" w:type="dxa"/>
            <w:tcBorders>
              <w:top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-.1146</w:t>
            </w:r>
          </w:p>
        </w:tc>
        <w:tc>
          <w:tcPr>
            <w:tcW w:w="14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.1108</w:t>
            </w:r>
          </w:p>
        </w:tc>
      </w:tr>
      <w:tr w:rsidR="00FA48A6" w:rsidRPr="00FA48A6" w:rsidTr="00514DDA">
        <w:trPr>
          <w:cantSplit/>
          <w:tblHeader/>
        </w:trPr>
        <w:tc>
          <w:tcPr>
            <w:tcW w:w="73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734" w:type="dxa"/>
            <w:tcBorders>
              <w:top w:val="nil"/>
              <w:left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3.00</w:t>
            </w:r>
          </w:p>
        </w:tc>
        <w:tc>
          <w:tcPr>
            <w:tcW w:w="1469" w:type="dxa"/>
            <w:tcBorders>
              <w:top w:val="nil"/>
              <w:lef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.12754</w:t>
            </w:r>
          </w:p>
        </w:tc>
        <w:tc>
          <w:tcPr>
            <w:tcW w:w="1072"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.05629</w:t>
            </w:r>
          </w:p>
        </w:tc>
        <w:tc>
          <w:tcPr>
            <w:tcW w:w="1020"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.079</w:t>
            </w:r>
          </w:p>
        </w:tc>
        <w:tc>
          <w:tcPr>
            <w:tcW w:w="1410"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-.0112</w:t>
            </w:r>
          </w:p>
        </w:tc>
        <w:tc>
          <w:tcPr>
            <w:tcW w:w="1410" w:type="dxa"/>
            <w:tcBorders>
              <w:top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.2663</w:t>
            </w:r>
          </w:p>
        </w:tc>
      </w:tr>
      <w:tr w:rsidR="00FA48A6" w:rsidRPr="00FA48A6" w:rsidTr="00514DDA">
        <w:trPr>
          <w:cantSplit/>
          <w:tblHeader/>
        </w:trPr>
        <w:tc>
          <w:tcPr>
            <w:tcW w:w="733" w:type="dxa"/>
            <w:vMerge w:val="restart"/>
            <w:tcBorders>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2.00</w:t>
            </w:r>
          </w:p>
        </w:tc>
        <w:tc>
          <w:tcPr>
            <w:tcW w:w="734" w:type="dxa"/>
            <w:tcBorders>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1.00</w:t>
            </w:r>
          </w:p>
        </w:tc>
        <w:tc>
          <w:tcPr>
            <w:tcW w:w="1469" w:type="dxa"/>
            <w:tcBorders>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.00192</w:t>
            </w:r>
          </w:p>
        </w:tc>
        <w:tc>
          <w:tcPr>
            <w:tcW w:w="1072"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.04573</w:t>
            </w:r>
          </w:p>
        </w:tc>
        <w:tc>
          <w:tcPr>
            <w:tcW w:w="1020"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.999</w:t>
            </w:r>
          </w:p>
        </w:tc>
        <w:tc>
          <w:tcPr>
            <w:tcW w:w="1410"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-.1108</w:t>
            </w:r>
          </w:p>
        </w:tc>
        <w:tc>
          <w:tcPr>
            <w:tcW w:w="1410" w:type="dxa"/>
            <w:tcBorders>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.1146</w:t>
            </w:r>
          </w:p>
        </w:tc>
      </w:tr>
      <w:tr w:rsidR="00FA48A6" w:rsidRPr="00FA48A6" w:rsidTr="00514DDA">
        <w:trPr>
          <w:cantSplit/>
          <w:tblHeader/>
        </w:trPr>
        <w:tc>
          <w:tcPr>
            <w:tcW w:w="733" w:type="dxa"/>
            <w:vMerge/>
            <w:tcBorders>
              <w:left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734" w:type="dxa"/>
            <w:tcBorders>
              <w:top w:val="nil"/>
              <w:left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3.00</w:t>
            </w:r>
          </w:p>
        </w:tc>
        <w:tc>
          <w:tcPr>
            <w:tcW w:w="1469" w:type="dxa"/>
            <w:tcBorders>
              <w:top w:val="nil"/>
              <w:lef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.12946</w:t>
            </w:r>
          </w:p>
        </w:tc>
        <w:tc>
          <w:tcPr>
            <w:tcW w:w="1072"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.05423</w:t>
            </w:r>
          </w:p>
        </w:tc>
        <w:tc>
          <w:tcPr>
            <w:tcW w:w="1020"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.060</w:t>
            </w:r>
          </w:p>
        </w:tc>
        <w:tc>
          <w:tcPr>
            <w:tcW w:w="1410" w:type="dxa"/>
            <w:tcBorders>
              <w:top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-.0042</w:t>
            </w:r>
          </w:p>
        </w:tc>
        <w:tc>
          <w:tcPr>
            <w:tcW w:w="1410" w:type="dxa"/>
            <w:tcBorders>
              <w:top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.2631</w:t>
            </w:r>
          </w:p>
        </w:tc>
      </w:tr>
      <w:tr w:rsidR="00FA48A6" w:rsidRPr="00FA48A6" w:rsidTr="00514DDA">
        <w:trPr>
          <w:cantSplit/>
          <w:tblHeader/>
        </w:trPr>
        <w:tc>
          <w:tcPr>
            <w:tcW w:w="733"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lastRenderedPageBreak/>
              <w:t>3.00</w:t>
            </w:r>
          </w:p>
        </w:tc>
        <w:tc>
          <w:tcPr>
            <w:tcW w:w="734" w:type="dxa"/>
            <w:tcBorders>
              <w:left w:val="nil"/>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1.00</w:t>
            </w:r>
          </w:p>
        </w:tc>
        <w:tc>
          <w:tcPr>
            <w:tcW w:w="1469" w:type="dxa"/>
            <w:tcBorders>
              <w:left w:val="single" w:sz="16" w:space="0" w:color="000000"/>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-.12754</w:t>
            </w:r>
          </w:p>
        </w:tc>
        <w:tc>
          <w:tcPr>
            <w:tcW w:w="1072"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.05629</w:t>
            </w:r>
          </w:p>
        </w:tc>
        <w:tc>
          <w:tcPr>
            <w:tcW w:w="1020"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.079</w:t>
            </w:r>
          </w:p>
        </w:tc>
        <w:tc>
          <w:tcPr>
            <w:tcW w:w="1410" w:type="dxa"/>
            <w:tcBorders>
              <w:bottom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-.2663</w:t>
            </w:r>
          </w:p>
        </w:tc>
        <w:tc>
          <w:tcPr>
            <w:tcW w:w="1410" w:type="dxa"/>
            <w:tcBorders>
              <w:bottom w:val="nil"/>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.0112</w:t>
            </w:r>
          </w:p>
        </w:tc>
      </w:tr>
      <w:tr w:rsidR="00FA48A6" w:rsidRPr="00FA48A6" w:rsidTr="00514DDA">
        <w:trPr>
          <w:cantSplit/>
        </w:trPr>
        <w:tc>
          <w:tcPr>
            <w:tcW w:w="73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p>
        </w:tc>
        <w:tc>
          <w:tcPr>
            <w:tcW w:w="7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2.00</w:t>
            </w:r>
          </w:p>
        </w:tc>
        <w:tc>
          <w:tcPr>
            <w:tcW w:w="146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-.12946</w:t>
            </w:r>
          </w:p>
        </w:tc>
        <w:tc>
          <w:tcPr>
            <w:tcW w:w="1072" w:type="dxa"/>
            <w:tcBorders>
              <w:top w:val="nil"/>
              <w:bottom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.05423</w:t>
            </w:r>
          </w:p>
        </w:tc>
        <w:tc>
          <w:tcPr>
            <w:tcW w:w="1020" w:type="dxa"/>
            <w:tcBorders>
              <w:top w:val="nil"/>
              <w:bottom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.060</w:t>
            </w:r>
          </w:p>
        </w:tc>
        <w:tc>
          <w:tcPr>
            <w:tcW w:w="1410" w:type="dxa"/>
            <w:tcBorders>
              <w:top w:val="nil"/>
              <w:bottom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-.2631</w:t>
            </w:r>
          </w:p>
        </w:tc>
        <w:tc>
          <w:tcPr>
            <w:tcW w:w="14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A48A6" w:rsidRPr="0001464C" w:rsidRDefault="00FA48A6" w:rsidP="00514DDA">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.0042</w:t>
            </w:r>
          </w:p>
        </w:tc>
      </w:tr>
    </w:tbl>
    <w:p w:rsidR="00FA48A6" w:rsidRPr="0001464C" w:rsidRDefault="00FA48A6" w:rsidP="00FA48A6">
      <w:pPr>
        <w:shd w:val="clear" w:color="auto" w:fill="FFFFFF" w:themeFill="background1"/>
        <w:bidi w:val="0"/>
        <w:spacing w:after="80"/>
        <w:rPr>
          <w:rFonts w:asciiTheme="majorBidi" w:hAnsiTheme="majorBidi" w:cstheme="majorBidi"/>
          <w:sz w:val="18"/>
          <w:szCs w:val="18"/>
          <w:lang w:val="en"/>
        </w:rPr>
      </w:pPr>
    </w:p>
    <w:p w:rsidR="00FA48A6" w:rsidRPr="0001464C" w:rsidRDefault="00FA48A6" w:rsidP="00FA48A6">
      <w:pPr>
        <w:shd w:val="clear" w:color="auto" w:fill="FFFFFF" w:themeFill="background1"/>
        <w:bidi w:val="0"/>
        <w:spacing w:after="80"/>
        <w:rPr>
          <w:rFonts w:asciiTheme="majorBidi" w:hAnsiTheme="majorBidi" w:cstheme="majorBidi"/>
          <w:sz w:val="18"/>
          <w:szCs w:val="18"/>
          <w:lang w:val="en"/>
        </w:rPr>
      </w:pPr>
    </w:p>
    <w:p w:rsid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The results of table (7) indicate that the employees of experience from 5 years to less than 10 years feel more than the employees with experience less than 5 years that there is impact of technological change on customer satisfaction.</w:t>
      </w:r>
    </w:p>
    <w:p w:rsidR="00A55E23" w:rsidRPr="001A635C" w:rsidRDefault="00A55E23" w:rsidP="003E5638">
      <w:pPr>
        <w:shd w:val="clear" w:color="auto" w:fill="FFFFFF" w:themeFill="background1"/>
        <w:bidi w:val="0"/>
        <w:spacing w:after="80"/>
        <w:rPr>
          <w:rFonts w:asciiTheme="majorBidi" w:hAnsiTheme="majorBidi" w:cstheme="majorBidi"/>
          <w:sz w:val="18"/>
          <w:szCs w:val="18"/>
          <w:lang w:val="en"/>
        </w:rPr>
      </w:pPr>
      <w:r w:rsidRPr="001A635C">
        <w:rPr>
          <w:rFonts w:asciiTheme="majorBidi" w:hAnsiTheme="majorBidi" w:cstheme="majorBidi"/>
          <w:sz w:val="18"/>
          <w:szCs w:val="18"/>
          <w:lang w:val="en"/>
        </w:rPr>
        <w:t>So we accept the hypothesis</w:t>
      </w:r>
    </w:p>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 xml:space="preserve">Third hypothesis: There are statistically significant differences </w:t>
      </w:r>
    </w:p>
    <w:p w:rsid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at (α ≤ 0.05) between of the impact of technological change on organizational productivity faced by employees of Jordanian factories</w:t>
      </w:r>
      <w:r w:rsidR="003E5638">
        <w:rPr>
          <w:rFonts w:asciiTheme="majorBidi" w:hAnsiTheme="majorBidi" w:cstheme="majorBidi"/>
          <w:sz w:val="18"/>
          <w:szCs w:val="18"/>
          <w:lang w:val="en"/>
        </w:rPr>
        <w:t>.</w:t>
      </w:r>
    </w:p>
    <w:p w:rsidR="003E5638" w:rsidRPr="00FA48A6" w:rsidRDefault="003E5638" w:rsidP="003E5638">
      <w:pPr>
        <w:shd w:val="clear" w:color="auto" w:fill="FFFFFF" w:themeFill="background1"/>
        <w:bidi w:val="0"/>
        <w:spacing w:after="80"/>
        <w:rPr>
          <w:rFonts w:asciiTheme="majorBidi" w:hAnsiTheme="majorBidi" w:cstheme="majorBidi"/>
          <w:sz w:val="18"/>
          <w:szCs w:val="18"/>
          <w:lang w:val="en"/>
        </w:rPr>
      </w:pPr>
      <w:r>
        <w:rPr>
          <w:rFonts w:asciiTheme="majorBidi" w:hAnsiTheme="majorBidi" w:cstheme="majorBidi"/>
          <w:sz w:val="18"/>
          <w:szCs w:val="18"/>
          <w:lang w:val="en"/>
        </w:rPr>
        <w:t xml:space="preserve">To test this </w:t>
      </w:r>
      <w:r w:rsidRPr="001A635C">
        <w:rPr>
          <w:rFonts w:asciiTheme="majorBidi" w:hAnsiTheme="majorBidi" w:cstheme="majorBidi"/>
          <w:sz w:val="18"/>
          <w:szCs w:val="18"/>
          <w:lang w:val="en"/>
        </w:rPr>
        <w:t>hypothesis</w:t>
      </w:r>
      <w:r>
        <w:rPr>
          <w:rFonts w:asciiTheme="majorBidi" w:hAnsiTheme="majorBidi" w:cstheme="majorBidi"/>
          <w:sz w:val="18"/>
          <w:szCs w:val="18"/>
          <w:lang w:val="en"/>
        </w:rPr>
        <w:t xml:space="preserve"> we conduct the </w:t>
      </w:r>
      <w:r w:rsidRPr="00FA48A6">
        <w:rPr>
          <w:rFonts w:asciiTheme="majorBidi" w:hAnsiTheme="majorBidi" w:cstheme="majorBidi"/>
          <w:sz w:val="18"/>
          <w:szCs w:val="18"/>
          <w:lang w:val="en"/>
        </w:rPr>
        <w:t>Simple Regression</w:t>
      </w:r>
      <w:r>
        <w:rPr>
          <w:rFonts w:asciiTheme="majorBidi" w:hAnsiTheme="majorBidi" w:cstheme="majorBidi"/>
          <w:sz w:val="18"/>
          <w:szCs w:val="18"/>
          <w:lang w:val="en"/>
        </w:rPr>
        <w:t>.</w:t>
      </w:r>
      <w:r w:rsidRPr="003E5638">
        <w:rPr>
          <w:rFonts w:asciiTheme="majorBidi" w:hAnsiTheme="majorBidi" w:cstheme="majorBidi"/>
          <w:sz w:val="18"/>
          <w:szCs w:val="18"/>
          <w:lang w:val="en"/>
        </w:rPr>
        <w:t xml:space="preserve"> </w:t>
      </w:r>
      <w:r w:rsidRPr="00FA48A6">
        <w:rPr>
          <w:rFonts w:asciiTheme="majorBidi" w:hAnsiTheme="majorBidi" w:cstheme="majorBidi"/>
          <w:sz w:val="18"/>
          <w:szCs w:val="18"/>
          <w:lang w:val="en"/>
        </w:rPr>
        <w:t>Table (8)</w:t>
      </w:r>
    </w:p>
    <w:p w:rsidR="003E5638" w:rsidRPr="00FA48A6" w:rsidRDefault="003E5638" w:rsidP="003E5638">
      <w:pPr>
        <w:shd w:val="clear" w:color="auto" w:fill="FFFFFF" w:themeFill="background1"/>
        <w:bidi w:val="0"/>
        <w:spacing w:after="80"/>
        <w:rPr>
          <w:rFonts w:asciiTheme="majorBidi" w:hAnsiTheme="majorBidi" w:cstheme="majorBidi"/>
          <w:sz w:val="18"/>
          <w:szCs w:val="18"/>
          <w:lang w:val="en"/>
        </w:rPr>
      </w:pPr>
    </w:p>
    <w:p w:rsidR="00FA48A6" w:rsidRPr="00FA48A6" w:rsidRDefault="00FA48A6" w:rsidP="003E5638">
      <w:pPr>
        <w:shd w:val="clear" w:color="auto" w:fill="FFFFFF" w:themeFill="background1"/>
        <w:bidi w:val="0"/>
        <w:spacing w:after="80"/>
        <w:jc w:val="center"/>
        <w:rPr>
          <w:rFonts w:asciiTheme="majorBidi" w:hAnsiTheme="majorBidi" w:cstheme="majorBidi"/>
          <w:sz w:val="18"/>
          <w:szCs w:val="18"/>
          <w:lang w:val="en"/>
        </w:rPr>
      </w:pPr>
      <w:r w:rsidRPr="00FA48A6">
        <w:rPr>
          <w:rFonts w:asciiTheme="majorBidi" w:hAnsiTheme="majorBidi" w:cstheme="majorBidi"/>
          <w:sz w:val="18"/>
          <w:szCs w:val="18"/>
          <w:lang w:val="en"/>
        </w:rPr>
        <w:t>Table (8)</w:t>
      </w:r>
    </w:p>
    <w:p w:rsidR="00FA48A6" w:rsidRPr="00FA48A6" w:rsidRDefault="00FA48A6" w:rsidP="003E5638">
      <w:pPr>
        <w:shd w:val="clear" w:color="auto" w:fill="FFFFFF" w:themeFill="background1"/>
        <w:bidi w:val="0"/>
        <w:spacing w:after="80"/>
        <w:jc w:val="center"/>
        <w:rPr>
          <w:rFonts w:asciiTheme="majorBidi" w:hAnsiTheme="majorBidi" w:cstheme="majorBidi"/>
          <w:sz w:val="18"/>
          <w:szCs w:val="18"/>
          <w:rtl/>
          <w:lang w:val="en"/>
        </w:rPr>
      </w:pPr>
      <w:r w:rsidRPr="00FA48A6">
        <w:rPr>
          <w:rFonts w:asciiTheme="majorBidi" w:hAnsiTheme="majorBidi" w:cstheme="majorBidi"/>
          <w:sz w:val="18"/>
          <w:szCs w:val="18"/>
          <w:lang w:val="en"/>
        </w:rPr>
        <w:t>Results of Simple Regression for the third hypothesis</w:t>
      </w:r>
    </w:p>
    <w:tbl>
      <w:tblPr>
        <w:tblpPr w:leftFromText="180" w:rightFromText="180" w:vertAnchor="text" w:horzAnchor="margin" w:tblpX="-650" w:tblpY="74"/>
        <w:tblW w:w="7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784"/>
        <w:gridCol w:w="322"/>
        <w:gridCol w:w="281"/>
        <w:gridCol w:w="1077"/>
        <w:gridCol w:w="1456"/>
        <w:gridCol w:w="1456"/>
        <w:gridCol w:w="1456"/>
      </w:tblGrid>
      <w:tr w:rsidR="00FA48A6" w:rsidRPr="00FA48A6" w:rsidTr="00514DDA">
        <w:trPr>
          <w:cantSplit/>
          <w:tblHeader/>
        </w:trPr>
        <w:tc>
          <w:tcPr>
            <w:tcW w:w="2106" w:type="dxa"/>
            <w:gridSpan w:val="2"/>
            <w:tcBorders>
              <w:top w:val="nil"/>
              <w:left w:val="nil"/>
              <w:bottom w:val="nil"/>
              <w:right w:val="nil"/>
            </w:tcBorders>
            <w:shd w:val="clear" w:color="auto" w:fill="FFFFFF"/>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p>
        </w:tc>
        <w:tc>
          <w:tcPr>
            <w:tcW w:w="5726" w:type="dxa"/>
            <w:gridSpan w:val="5"/>
            <w:tcBorders>
              <w:top w:val="nil"/>
              <w:left w:val="nil"/>
              <w:bottom w:val="nil"/>
              <w:right w:val="nil"/>
            </w:tcBorders>
            <w:shd w:val="clear" w:color="auto" w:fill="FFFFFF"/>
            <w:tcMar>
              <w:top w:w="30" w:type="dxa"/>
              <w:left w:w="30" w:type="dxa"/>
              <w:bottom w:w="30" w:type="dxa"/>
              <w:right w:w="30" w:type="dxa"/>
            </w:tcMar>
            <w:vAlign w:val="center"/>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p>
        </w:tc>
      </w:tr>
      <w:tr w:rsidR="00FA48A6" w:rsidRPr="00FA48A6" w:rsidTr="00514DDA">
        <w:trPr>
          <w:cantSplit/>
          <w:tblHeader/>
        </w:trPr>
        <w:tc>
          <w:tcPr>
            <w:tcW w:w="178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Dependent Variable</w:t>
            </w:r>
          </w:p>
        </w:tc>
        <w:tc>
          <w:tcPr>
            <w:tcW w:w="603"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R</w:t>
            </w:r>
          </w:p>
        </w:tc>
        <w:tc>
          <w:tcPr>
            <w:tcW w:w="107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R Square</w:t>
            </w:r>
          </w:p>
        </w:tc>
        <w:tc>
          <w:tcPr>
            <w:tcW w:w="145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Independent Variable</w:t>
            </w:r>
          </w:p>
        </w:tc>
        <w:tc>
          <w:tcPr>
            <w:tcW w:w="1456" w:type="dxa"/>
            <w:tcBorders>
              <w:top w:val="single" w:sz="16" w:space="0" w:color="000000"/>
              <w:bottom w:val="single" w:sz="16" w:space="0" w:color="000000"/>
            </w:tcBorders>
            <w:shd w:val="clear" w:color="auto" w:fill="FFFFFF"/>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F</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SIG</w:t>
            </w:r>
          </w:p>
        </w:tc>
      </w:tr>
      <w:tr w:rsidR="00FA48A6" w:rsidRPr="00FA48A6" w:rsidTr="00514DDA">
        <w:trPr>
          <w:cantSplit/>
          <w:tblHeader/>
        </w:trPr>
        <w:tc>
          <w:tcPr>
            <w:tcW w:w="178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organizational productivity</w:t>
            </w:r>
          </w:p>
        </w:tc>
        <w:tc>
          <w:tcPr>
            <w:tcW w:w="603"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.230a</w:t>
            </w:r>
          </w:p>
        </w:tc>
        <w:tc>
          <w:tcPr>
            <w:tcW w:w="1077" w:type="dxa"/>
            <w:tcBorders>
              <w:top w:val="single" w:sz="16" w:space="0" w:color="000000"/>
              <w:bottom w:val="single" w:sz="16" w:space="0" w:color="000000"/>
            </w:tcBorders>
            <w:shd w:val="clear" w:color="auto" w:fill="FFFFFF"/>
            <w:tcMar>
              <w:top w:w="30" w:type="dxa"/>
              <w:left w:w="30" w:type="dxa"/>
              <w:bottom w:w="30" w:type="dxa"/>
              <w:right w:w="30" w:type="dxa"/>
            </w:tcMar>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.053</w:t>
            </w:r>
          </w:p>
        </w:tc>
        <w:tc>
          <w:tcPr>
            <w:tcW w:w="1456" w:type="dxa"/>
            <w:tcBorders>
              <w:top w:val="single" w:sz="16" w:space="0" w:color="000000"/>
              <w:bottom w:val="single" w:sz="16" w:space="0" w:color="000000"/>
            </w:tcBorders>
            <w:shd w:val="clear" w:color="auto" w:fill="FFFFFF"/>
            <w:tcMar>
              <w:top w:w="30" w:type="dxa"/>
              <w:left w:w="30" w:type="dxa"/>
              <w:bottom w:w="30" w:type="dxa"/>
              <w:right w:w="30" w:type="dxa"/>
            </w:tcMar>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technological change</w:t>
            </w:r>
          </w:p>
        </w:tc>
        <w:tc>
          <w:tcPr>
            <w:tcW w:w="1456" w:type="dxa"/>
            <w:tcBorders>
              <w:top w:val="single" w:sz="16" w:space="0" w:color="000000"/>
              <w:bottom w:val="single" w:sz="16" w:space="0" w:color="000000"/>
            </w:tcBorders>
            <w:shd w:val="clear" w:color="auto" w:fill="FFFFFF"/>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12.174</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.001a</w:t>
            </w:r>
          </w:p>
        </w:tc>
      </w:tr>
    </w:tbl>
    <w:p w:rsidR="00FA48A6" w:rsidRPr="00FA48A6" w:rsidRDefault="00FA48A6" w:rsidP="003E5638">
      <w:pPr>
        <w:shd w:val="clear" w:color="auto" w:fill="FFFFFF" w:themeFill="background1"/>
        <w:bidi w:val="0"/>
        <w:spacing w:after="80"/>
        <w:rPr>
          <w:rFonts w:asciiTheme="majorBidi" w:hAnsiTheme="majorBidi" w:cstheme="majorBidi"/>
          <w:sz w:val="18"/>
          <w:szCs w:val="18"/>
          <w:rtl/>
          <w:lang w:val="en"/>
        </w:rPr>
      </w:pPr>
    </w:p>
    <w:p w:rsidR="00FA48A6" w:rsidRPr="00FA48A6" w:rsidRDefault="00FA48A6" w:rsidP="003E5638">
      <w:pPr>
        <w:shd w:val="clear" w:color="auto" w:fill="FFFFFF" w:themeFill="background1"/>
        <w:bidi w:val="0"/>
        <w:spacing w:after="80"/>
        <w:rPr>
          <w:rFonts w:asciiTheme="majorBidi" w:hAnsiTheme="majorBidi" w:cstheme="majorBidi"/>
          <w:sz w:val="18"/>
          <w:szCs w:val="18"/>
          <w:rtl/>
          <w:lang w:val="en"/>
        </w:rPr>
      </w:pPr>
    </w:p>
    <w:p w:rsidR="00FA48A6" w:rsidRPr="00FA48A6" w:rsidRDefault="00FA48A6" w:rsidP="003E5638">
      <w:pPr>
        <w:shd w:val="clear" w:color="auto" w:fill="FFFFFF" w:themeFill="background1"/>
        <w:bidi w:val="0"/>
        <w:spacing w:after="80"/>
        <w:rPr>
          <w:rFonts w:asciiTheme="majorBidi" w:hAnsiTheme="majorBidi" w:cstheme="majorBidi"/>
          <w:sz w:val="18"/>
          <w:szCs w:val="18"/>
          <w:rtl/>
          <w:lang w:val="en"/>
        </w:rPr>
      </w:pPr>
    </w:p>
    <w:p w:rsidR="00FA48A6" w:rsidRPr="00FA48A6" w:rsidRDefault="00FA48A6" w:rsidP="003E5638">
      <w:pPr>
        <w:shd w:val="clear" w:color="auto" w:fill="FFFFFF" w:themeFill="background1"/>
        <w:bidi w:val="0"/>
        <w:spacing w:after="80"/>
        <w:rPr>
          <w:rFonts w:asciiTheme="majorBidi" w:hAnsiTheme="majorBidi" w:cstheme="majorBidi"/>
          <w:sz w:val="18"/>
          <w:szCs w:val="18"/>
          <w:rtl/>
          <w:lang w:val="en"/>
        </w:rPr>
      </w:pPr>
    </w:p>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p>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p>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p>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Since F is significant (sig=.001)therefore all dimensions of the independent  variable are to be taken into consideration. R Square=.053.This means that the independent variable (  technological change ) explain only 5.3% of the variance(variation) of the dependent(  organizational productivity). It is clear from the table that the value of F was (12.174), and therefore we accept  the hypothesis</w:t>
      </w:r>
    </w:p>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p>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 xml:space="preserve">Fourth hypothesis: There are statistically significant differences </w:t>
      </w:r>
    </w:p>
    <w:p w:rsid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at (α ≤ 0.05) between of the impact of technological change on customer satisfaction faced by employees of Jordanian factories</w:t>
      </w:r>
      <w:r w:rsidR="003E5638">
        <w:rPr>
          <w:rFonts w:asciiTheme="majorBidi" w:hAnsiTheme="majorBidi" w:cstheme="majorBidi"/>
          <w:sz w:val="18"/>
          <w:szCs w:val="18"/>
          <w:lang w:val="en"/>
        </w:rPr>
        <w:t>.</w:t>
      </w:r>
    </w:p>
    <w:p w:rsidR="003E5638" w:rsidRPr="00FA48A6" w:rsidRDefault="003E5638" w:rsidP="003E5638">
      <w:pPr>
        <w:shd w:val="clear" w:color="auto" w:fill="FFFFFF" w:themeFill="background1"/>
        <w:bidi w:val="0"/>
        <w:spacing w:after="80"/>
        <w:rPr>
          <w:rFonts w:asciiTheme="majorBidi" w:hAnsiTheme="majorBidi" w:cstheme="majorBidi"/>
          <w:sz w:val="18"/>
          <w:szCs w:val="18"/>
          <w:lang w:val="en"/>
        </w:rPr>
      </w:pPr>
      <w:r>
        <w:rPr>
          <w:rFonts w:asciiTheme="majorBidi" w:hAnsiTheme="majorBidi" w:cstheme="majorBidi"/>
          <w:sz w:val="18"/>
          <w:szCs w:val="18"/>
          <w:lang w:val="en"/>
        </w:rPr>
        <w:t xml:space="preserve">To test this </w:t>
      </w:r>
      <w:r w:rsidRPr="001A635C">
        <w:rPr>
          <w:rFonts w:asciiTheme="majorBidi" w:hAnsiTheme="majorBidi" w:cstheme="majorBidi"/>
          <w:sz w:val="18"/>
          <w:szCs w:val="18"/>
          <w:lang w:val="en"/>
        </w:rPr>
        <w:t>hypothesis</w:t>
      </w:r>
      <w:r>
        <w:rPr>
          <w:rFonts w:asciiTheme="majorBidi" w:hAnsiTheme="majorBidi" w:cstheme="majorBidi"/>
          <w:sz w:val="18"/>
          <w:szCs w:val="18"/>
          <w:lang w:val="en"/>
        </w:rPr>
        <w:t xml:space="preserve"> we conduct the </w:t>
      </w:r>
      <w:r w:rsidRPr="00FA48A6">
        <w:rPr>
          <w:rFonts w:asciiTheme="majorBidi" w:hAnsiTheme="majorBidi" w:cstheme="majorBidi"/>
          <w:sz w:val="18"/>
          <w:szCs w:val="18"/>
          <w:lang w:val="en"/>
        </w:rPr>
        <w:t>Simple Regression</w:t>
      </w:r>
      <w:r>
        <w:rPr>
          <w:rFonts w:asciiTheme="majorBidi" w:hAnsiTheme="majorBidi" w:cstheme="majorBidi"/>
          <w:sz w:val="18"/>
          <w:szCs w:val="18"/>
          <w:lang w:val="en"/>
        </w:rPr>
        <w:t>.</w:t>
      </w:r>
      <w:r w:rsidRPr="003E5638">
        <w:rPr>
          <w:rFonts w:asciiTheme="majorBidi" w:hAnsiTheme="majorBidi" w:cstheme="majorBidi"/>
          <w:sz w:val="18"/>
          <w:szCs w:val="18"/>
          <w:lang w:val="en"/>
        </w:rPr>
        <w:t xml:space="preserve"> </w:t>
      </w:r>
      <w:r w:rsidRPr="00FA48A6">
        <w:rPr>
          <w:rFonts w:asciiTheme="majorBidi" w:hAnsiTheme="majorBidi" w:cstheme="majorBidi"/>
          <w:sz w:val="18"/>
          <w:szCs w:val="18"/>
          <w:lang w:val="en"/>
        </w:rPr>
        <w:t>Table (</w:t>
      </w:r>
      <w:r>
        <w:rPr>
          <w:rFonts w:asciiTheme="majorBidi" w:hAnsiTheme="majorBidi" w:cstheme="majorBidi"/>
          <w:sz w:val="18"/>
          <w:szCs w:val="18"/>
          <w:lang w:val="en"/>
        </w:rPr>
        <w:t>9</w:t>
      </w:r>
      <w:r w:rsidRPr="00FA48A6">
        <w:rPr>
          <w:rFonts w:asciiTheme="majorBidi" w:hAnsiTheme="majorBidi" w:cstheme="majorBidi"/>
          <w:sz w:val="18"/>
          <w:szCs w:val="18"/>
          <w:lang w:val="en"/>
        </w:rPr>
        <w:t>)</w:t>
      </w:r>
    </w:p>
    <w:p w:rsidR="003E5638" w:rsidRPr="00FA48A6" w:rsidRDefault="003E5638" w:rsidP="003E5638">
      <w:pPr>
        <w:shd w:val="clear" w:color="auto" w:fill="FFFFFF" w:themeFill="background1"/>
        <w:bidi w:val="0"/>
        <w:spacing w:after="80"/>
        <w:rPr>
          <w:rFonts w:asciiTheme="majorBidi" w:hAnsiTheme="majorBidi" w:cstheme="majorBidi"/>
          <w:sz w:val="18"/>
          <w:szCs w:val="18"/>
          <w:lang w:val="en"/>
        </w:rPr>
      </w:pPr>
    </w:p>
    <w:p w:rsidR="003E5638" w:rsidRPr="00FA48A6" w:rsidRDefault="003E5638" w:rsidP="003E5638">
      <w:pPr>
        <w:shd w:val="clear" w:color="auto" w:fill="FFFFFF" w:themeFill="background1"/>
        <w:bidi w:val="0"/>
        <w:spacing w:after="80"/>
        <w:jc w:val="center"/>
        <w:rPr>
          <w:rFonts w:asciiTheme="majorBidi" w:hAnsiTheme="majorBidi" w:cstheme="majorBidi"/>
          <w:sz w:val="18"/>
          <w:szCs w:val="18"/>
          <w:lang w:val="en"/>
        </w:rPr>
      </w:pPr>
      <w:r w:rsidRPr="00FA48A6">
        <w:rPr>
          <w:rFonts w:asciiTheme="majorBidi" w:hAnsiTheme="majorBidi" w:cstheme="majorBidi"/>
          <w:sz w:val="18"/>
          <w:szCs w:val="18"/>
          <w:lang w:val="en"/>
        </w:rPr>
        <w:t>Table (</w:t>
      </w:r>
      <w:r>
        <w:rPr>
          <w:rFonts w:asciiTheme="majorBidi" w:hAnsiTheme="majorBidi" w:cstheme="majorBidi"/>
          <w:sz w:val="18"/>
          <w:szCs w:val="18"/>
          <w:lang w:val="en"/>
        </w:rPr>
        <w:t>9</w:t>
      </w:r>
      <w:r w:rsidRPr="00FA48A6">
        <w:rPr>
          <w:rFonts w:asciiTheme="majorBidi" w:hAnsiTheme="majorBidi" w:cstheme="majorBidi"/>
          <w:sz w:val="18"/>
          <w:szCs w:val="18"/>
          <w:lang w:val="en"/>
        </w:rPr>
        <w:t>)</w:t>
      </w:r>
    </w:p>
    <w:p w:rsidR="00FA48A6" w:rsidRPr="00FA48A6" w:rsidRDefault="00FA48A6" w:rsidP="003E5638">
      <w:pPr>
        <w:shd w:val="clear" w:color="auto" w:fill="FFFFFF" w:themeFill="background1"/>
        <w:bidi w:val="0"/>
        <w:spacing w:after="80"/>
        <w:jc w:val="center"/>
        <w:rPr>
          <w:rFonts w:asciiTheme="majorBidi" w:hAnsiTheme="majorBidi" w:cstheme="majorBidi"/>
          <w:sz w:val="18"/>
          <w:szCs w:val="18"/>
          <w:rtl/>
          <w:lang w:val="en"/>
        </w:rPr>
      </w:pPr>
      <w:r w:rsidRPr="00FA48A6">
        <w:rPr>
          <w:rFonts w:asciiTheme="majorBidi" w:hAnsiTheme="majorBidi" w:cstheme="majorBidi"/>
          <w:sz w:val="18"/>
          <w:szCs w:val="18"/>
          <w:lang w:val="en"/>
        </w:rPr>
        <w:t>Results of Simple Regression for the fourth  hypothesis</w:t>
      </w:r>
    </w:p>
    <w:tbl>
      <w:tblPr>
        <w:tblpPr w:leftFromText="180" w:rightFromText="180" w:vertAnchor="text" w:horzAnchor="margin" w:tblpX="-650" w:tblpY="74"/>
        <w:tblW w:w="7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784"/>
        <w:gridCol w:w="603"/>
        <w:gridCol w:w="1077"/>
        <w:gridCol w:w="1456"/>
        <w:gridCol w:w="1456"/>
        <w:gridCol w:w="1456"/>
      </w:tblGrid>
      <w:tr w:rsidR="00FA48A6" w:rsidRPr="00FA48A6" w:rsidTr="00514DDA">
        <w:trPr>
          <w:cantSplit/>
          <w:tblHeader/>
        </w:trPr>
        <w:tc>
          <w:tcPr>
            <w:tcW w:w="178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Dependent Variable</w:t>
            </w:r>
          </w:p>
        </w:tc>
        <w:tc>
          <w:tcPr>
            <w:tcW w:w="6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R</w:t>
            </w:r>
          </w:p>
        </w:tc>
        <w:tc>
          <w:tcPr>
            <w:tcW w:w="107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R Square</w:t>
            </w:r>
          </w:p>
        </w:tc>
        <w:tc>
          <w:tcPr>
            <w:tcW w:w="145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Independent Variable</w:t>
            </w:r>
          </w:p>
        </w:tc>
        <w:tc>
          <w:tcPr>
            <w:tcW w:w="1456" w:type="dxa"/>
            <w:tcBorders>
              <w:top w:val="single" w:sz="16" w:space="0" w:color="000000"/>
              <w:bottom w:val="single" w:sz="16" w:space="0" w:color="000000"/>
            </w:tcBorders>
            <w:shd w:val="clear" w:color="auto" w:fill="FFFFFF"/>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F</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SIG</w:t>
            </w:r>
          </w:p>
        </w:tc>
      </w:tr>
      <w:tr w:rsidR="00FA48A6" w:rsidRPr="00FA48A6" w:rsidTr="00514DDA">
        <w:trPr>
          <w:cantSplit/>
          <w:tblHeader/>
        </w:trPr>
        <w:tc>
          <w:tcPr>
            <w:tcW w:w="178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customer satisfaction</w:t>
            </w:r>
          </w:p>
        </w:tc>
        <w:tc>
          <w:tcPr>
            <w:tcW w:w="60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0</w:t>
            </w:r>
            <w:r w:rsidRPr="008718D9">
              <w:rPr>
                <w:rFonts w:asciiTheme="majorBidi" w:hAnsiTheme="majorBidi" w:cstheme="majorBidi"/>
                <w:sz w:val="18"/>
                <w:szCs w:val="18"/>
                <w:lang w:val="en"/>
              </w:rPr>
              <w:t>.064a</w:t>
            </w:r>
          </w:p>
        </w:tc>
        <w:tc>
          <w:tcPr>
            <w:tcW w:w="1077" w:type="dxa"/>
            <w:tcBorders>
              <w:top w:val="single" w:sz="16" w:space="0" w:color="000000"/>
              <w:bottom w:val="single" w:sz="16" w:space="0" w:color="000000"/>
            </w:tcBorders>
            <w:shd w:val="clear" w:color="auto" w:fill="FFFFFF"/>
            <w:tcMar>
              <w:top w:w="30" w:type="dxa"/>
              <w:left w:w="30" w:type="dxa"/>
              <w:bottom w:w="30" w:type="dxa"/>
              <w:right w:w="30" w:type="dxa"/>
            </w:tcMar>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0</w:t>
            </w:r>
            <w:r w:rsidRPr="008718D9">
              <w:rPr>
                <w:rFonts w:asciiTheme="majorBidi" w:hAnsiTheme="majorBidi" w:cstheme="majorBidi"/>
                <w:sz w:val="18"/>
                <w:szCs w:val="18"/>
                <w:lang w:val="en"/>
              </w:rPr>
              <w:t>.004</w:t>
            </w:r>
          </w:p>
        </w:tc>
        <w:tc>
          <w:tcPr>
            <w:tcW w:w="1456" w:type="dxa"/>
            <w:tcBorders>
              <w:top w:val="single" w:sz="16" w:space="0" w:color="000000"/>
              <w:bottom w:val="single" w:sz="16" w:space="0" w:color="000000"/>
            </w:tcBorders>
            <w:shd w:val="clear" w:color="auto" w:fill="FFFFFF"/>
            <w:tcMar>
              <w:top w:w="30" w:type="dxa"/>
              <w:left w:w="30" w:type="dxa"/>
              <w:bottom w:w="30" w:type="dxa"/>
              <w:right w:w="30" w:type="dxa"/>
            </w:tcMar>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technological change</w:t>
            </w:r>
          </w:p>
        </w:tc>
        <w:tc>
          <w:tcPr>
            <w:tcW w:w="1456" w:type="dxa"/>
            <w:tcBorders>
              <w:top w:val="single" w:sz="16" w:space="0" w:color="000000"/>
              <w:bottom w:val="single" w:sz="16" w:space="0" w:color="000000"/>
            </w:tcBorders>
            <w:shd w:val="clear" w:color="auto" w:fill="FFFFFF"/>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0</w:t>
            </w:r>
            <w:r w:rsidRPr="008718D9">
              <w:rPr>
                <w:rFonts w:asciiTheme="majorBidi" w:hAnsiTheme="majorBidi" w:cstheme="majorBidi"/>
                <w:sz w:val="18"/>
                <w:szCs w:val="18"/>
                <w:lang w:val="en"/>
              </w:rPr>
              <w:t>.898</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0</w:t>
            </w:r>
            <w:r w:rsidRPr="008718D9">
              <w:rPr>
                <w:rFonts w:asciiTheme="majorBidi" w:hAnsiTheme="majorBidi" w:cstheme="majorBidi"/>
                <w:sz w:val="18"/>
                <w:szCs w:val="18"/>
                <w:lang w:val="en"/>
              </w:rPr>
              <w:t>.344a</w:t>
            </w:r>
          </w:p>
        </w:tc>
      </w:tr>
    </w:tbl>
    <w:p w:rsidR="00FA48A6" w:rsidRPr="00FA48A6" w:rsidRDefault="00FA48A6" w:rsidP="003E5638">
      <w:pPr>
        <w:shd w:val="clear" w:color="auto" w:fill="FFFFFF" w:themeFill="background1"/>
        <w:bidi w:val="0"/>
        <w:spacing w:after="80"/>
        <w:rPr>
          <w:rFonts w:asciiTheme="majorBidi" w:hAnsiTheme="majorBidi" w:cstheme="majorBidi"/>
          <w:sz w:val="18"/>
          <w:szCs w:val="18"/>
          <w:rtl/>
          <w:lang w:val="en"/>
        </w:rPr>
      </w:pPr>
    </w:p>
    <w:p w:rsidR="00FA48A6" w:rsidRPr="00FA48A6" w:rsidRDefault="00FA48A6" w:rsidP="003E5638">
      <w:pPr>
        <w:shd w:val="clear" w:color="auto" w:fill="FFFFFF" w:themeFill="background1"/>
        <w:bidi w:val="0"/>
        <w:spacing w:after="80"/>
        <w:rPr>
          <w:rFonts w:asciiTheme="majorBidi" w:hAnsiTheme="majorBidi" w:cstheme="majorBidi"/>
          <w:sz w:val="18"/>
          <w:szCs w:val="18"/>
          <w:rtl/>
          <w:lang w:val="en"/>
        </w:rPr>
      </w:pPr>
    </w:p>
    <w:p w:rsidR="00FA48A6" w:rsidRPr="00FA48A6" w:rsidRDefault="00FA48A6" w:rsidP="003E5638">
      <w:pPr>
        <w:shd w:val="clear" w:color="auto" w:fill="FFFFFF" w:themeFill="background1"/>
        <w:bidi w:val="0"/>
        <w:spacing w:after="80"/>
        <w:rPr>
          <w:rFonts w:asciiTheme="majorBidi" w:hAnsiTheme="majorBidi" w:cstheme="majorBidi"/>
          <w:sz w:val="18"/>
          <w:szCs w:val="18"/>
          <w:rtl/>
          <w:lang w:val="en"/>
        </w:rPr>
      </w:pPr>
    </w:p>
    <w:p w:rsidR="00FA48A6" w:rsidRPr="00FA48A6" w:rsidRDefault="00FA48A6" w:rsidP="003E5638">
      <w:pPr>
        <w:shd w:val="clear" w:color="auto" w:fill="FFFFFF" w:themeFill="background1"/>
        <w:bidi w:val="0"/>
        <w:spacing w:after="80"/>
        <w:rPr>
          <w:rFonts w:asciiTheme="majorBidi" w:hAnsiTheme="majorBidi" w:cstheme="majorBidi"/>
          <w:sz w:val="18"/>
          <w:szCs w:val="18"/>
          <w:rtl/>
          <w:lang w:val="en"/>
        </w:rPr>
      </w:pPr>
    </w:p>
    <w:p w:rsidR="00FA48A6" w:rsidRPr="00FA48A6" w:rsidRDefault="00FA48A6" w:rsidP="003E5638">
      <w:pPr>
        <w:shd w:val="clear" w:color="auto" w:fill="FFFFFF" w:themeFill="background1"/>
        <w:bidi w:val="0"/>
        <w:spacing w:after="80"/>
        <w:rPr>
          <w:rFonts w:asciiTheme="majorBidi" w:hAnsiTheme="majorBidi" w:cstheme="majorBidi"/>
          <w:sz w:val="18"/>
          <w:szCs w:val="18"/>
          <w:rtl/>
          <w:lang w:val="en"/>
        </w:rPr>
      </w:pPr>
    </w:p>
    <w:p w:rsidR="00FA48A6" w:rsidRPr="00FA48A6" w:rsidRDefault="00FA48A6" w:rsidP="003E5638">
      <w:pPr>
        <w:shd w:val="clear" w:color="auto" w:fill="FFFFFF" w:themeFill="background1"/>
        <w:bidi w:val="0"/>
        <w:spacing w:after="80"/>
        <w:rPr>
          <w:rFonts w:asciiTheme="majorBidi" w:hAnsiTheme="majorBidi" w:cstheme="majorBidi"/>
          <w:sz w:val="18"/>
          <w:szCs w:val="18"/>
          <w:lang w:val="en"/>
        </w:rPr>
      </w:pPr>
      <w:r w:rsidRPr="00FA48A6">
        <w:rPr>
          <w:rFonts w:asciiTheme="majorBidi" w:hAnsiTheme="majorBidi" w:cstheme="majorBidi"/>
          <w:sz w:val="18"/>
          <w:szCs w:val="18"/>
          <w:lang w:val="en"/>
        </w:rPr>
        <w:t>Since F is  not significant (sig=0</w:t>
      </w:r>
      <w:r w:rsidRPr="008718D9">
        <w:rPr>
          <w:rFonts w:asciiTheme="majorBidi" w:hAnsiTheme="majorBidi" w:cstheme="majorBidi"/>
          <w:sz w:val="18"/>
          <w:szCs w:val="18"/>
          <w:lang w:val="en"/>
        </w:rPr>
        <w:t>.344a</w:t>
      </w:r>
      <w:r w:rsidRPr="00FA48A6">
        <w:rPr>
          <w:rFonts w:asciiTheme="majorBidi" w:hAnsiTheme="majorBidi" w:cstheme="majorBidi"/>
          <w:sz w:val="18"/>
          <w:szCs w:val="18"/>
          <w:lang w:val="en"/>
        </w:rPr>
        <w:t>)therefore all dimensions of the independent  variable cannot be taken into consideration. R Square= 0</w:t>
      </w:r>
      <w:r w:rsidRPr="008718D9">
        <w:rPr>
          <w:rFonts w:asciiTheme="majorBidi" w:hAnsiTheme="majorBidi" w:cstheme="majorBidi"/>
          <w:sz w:val="18"/>
          <w:szCs w:val="18"/>
          <w:lang w:val="en"/>
        </w:rPr>
        <w:t>.004</w:t>
      </w:r>
      <w:r w:rsidRPr="00FA48A6">
        <w:rPr>
          <w:rFonts w:asciiTheme="majorBidi" w:hAnsiTheme="majorBidi" w:cstheme="majorBidi"/>
          <w:sz w:val="18"/>
          <w:szCs w:val="18"/>
          <w:lang w:val="en"/>
        </w:rPr>
        <w:t>.This means that the independent variable (  technological change ) explain only 0.</w:t>
      </w:r>
      <w:r w:rsidRPr="008718D9">
        <w:rPr>
          <w:rFonts w:asciiTheme="majorBidi" w:hAnsiTheme="majorBidi" w:cstheme="majorBidi"/>
          <w:sz w:val="18"/>
          <w:szCs w:val="18"/>
          <w:lang w:val="en"/>
        </w:rPr>
        <w:t>4</w:t>
      </w:r>
      <w:r w:rsidRPr="00FA48A6">
        <w:rPr>
          <w:rFonts w:asciiTheme="majorBidi" w:hAnsiTheme="majorBidi" w:cstheme="majorBidi"/>
          <w:sz w:val="18"/>
          <w:szCs w:val="18"/>
          <w:lang w:val="en"/>
        </w:rPr>
        <w:t>% of the variance(variation) of the dependent(  customer satisfaction). It is clear from the table that the value of F was (0</w:t>
      </w:r>
      <w:r w:rsidRPr="008718D9">
        <w:rPr>
          <w:rFonts w:asciiTheme="majorBidi" w:hAnsiTheme="majorBidi" w:cstheme="majorBidi"/>
          <w:sz w:val="18"/>
          <w:szCs w:val="18"/>
          <w:lang w:val="en"/>
        </w:rPr>
        <w:t>.898</w:t>
      </w:r>
      <w:r w:rsidRPr="00FA48A6">
        <w:rPr>
          <w:rFonts w:asciiTheme="majorBidi" w:hAnsiTheme="majorBidi" w:cstheme="majorBidi"/>
          <w:sz w:val="18"/>
          <w:szCs w:val="18"/>
          <w:lang w:val="en"/>
        </w:rPr>
        <w:t>), and therefore we reject  the hypothesis</w:t>
      </w:r>
    </w:p>
    <w:p w:rsidR="004F69C8" w:rsidRPr="00831470" w:rsidRDefault="004F69C8" w:rsidP="003E5638">
      <w:pPr>
        <w:pStyle w:val="HTMLPreformatted"/>
        <w:shd w:val="clear" w:color="auto" w:fill="FFFFFF" w:themeFill="background1"/>
        <w:rPr>
          <w:rFonts w:asciiTheme="majorBidi" w:eastAsia="Calibri" w:hAnsiTheme="majorBidi" w:cstheme="majorBidi"/>
          <w:b/>
          <w:bCs/>
          <w:sz w:val="24"/>
          <w:szCs w:val="24"/>
        </w:rPr>
      </w:pPr>
      <w:r w:rsidRPr="00831470">
        <w:rPr>
          <w:rFonts w:asciiTheme="majorBidi" w:eastAsia="Calibri" w:hAnsiTheme="majorBidi" w:cstheme="majorBidi"/>
          <w:b/>
          <w:bCs/>
          <w:sz w:val="24"/>
          <w:szCs w:val="24"/>
        </w:rPr>
        <w:t>16. CONCLUSION</w:t>
      </w:r>
    </w:p>
    <w:p w:rsidR="004F69C8" w:rsidRPr="009F3111" w:rsidRDefault="004F69C8" w:rsidP="003E5638">
      <w:pPr>
        <w:shd w:val="clear" w:color="auto" w:fill="FFFFFF" w:themeFill="background1"/>
        <w:bidi w:val="0"/>
        <w:spacing w:after="80"/>
        <w:rPr>
          <w:rFonts w:asciiTheme="majorBidi" w:hAnsiTheme="majorBidi" w:cstheme="majorBidi"/>
          <w:sz w:val="18"/>
          <w:szCs w:val="18"/>
          <w:lang w:val="en"/>
        </w:rPr>
      </w:pPr>
      <w:r w:rsidRPr="009F3111">
        <w:rPr>
          <w:rFonts w:asciiTheme="majorBidi" w:hAnsiTheme="majorBidi" w:cstheme="majorBidi"/>
          <w:sz w:val="18"/>
          <w:szCs w:val="18"/>
          <w:lang w:val="en"/>
        </w:rPr>
        <w:t>The results conclude that there is impact of technological change on organizational productivity and customer satisfaction</w:t>
      </w:r>
      <w:r w:rsidR="009F3111" w:rsidRPr="009F3111">
        <w:rPr>
          <w:rFonts w:asciiTheme="majorBidi" w:hAnsiTheme="majorBidi" w:cstheme="majorBidi"/>
          <w:sz w:val="18"/>
          <w:szCs w:val="18"/>
          <w:lang w:val="en"/>
        </w:rPr>
        <w:t xml:space="preserve"> due to personal characteristics</w:t>
      </w:r>
      <w:r w:rsidRPr="009F3111">
        <w:rPr>
          <w:rFonts w:asciiTheme="majorBidi" w:hAnsiTheme="majorBidi" w:cstheme="majorBidi"/>
          <w:sz w:val="18"/>
          <w:szCs w:val="18"/>
          <w:lang w:val="en"/>
        </w:rPr>
        <w:t xml:space="preserve">. The employees feel strongly that both the organizational productivity </w:t>
      </w:r>
      <w:r w:rsidRPr="009F3111">
        <w:rPr>
          <w:rFonts w:asciiTheme="majorBidi" w:hAnsiTheme="majorBidi" w:cstheme="majorBidi"/>
          <w:sz w:val="18"/>
          <w:szCs w:val="18"/>
          <w:lang w:val="en"/>
        </w:rPr>
        <w:lastRenderedPageBreak/>
        <w:t>and the customer satisfaction affected by the impact of technological change. It was found that there is a statistical significant impact due only to the age, job and place of the employees of technological change on organizational productivity. The employees with age less than 25 years feel more than the employees with age from 25 years to 50 years and more, that there is impact of technological change on organizational productivity and the line employees feel more than the head of department, that there is impact of technological change on organizational productivity. Also the employees from Amman City feel more than the employees from Irbid City, that there is impact of technological change on organizational productivity.</w:t>
      </w:r>
    </w:p>
    <w:p w:rsidR="004F69C8" w:rsidRPr="009F3111" w:rsidRDefault="004F69C8" w:rsidP="0001464C">
      <w:pPr>
        <w:shd w:val="clear" w:color="auto" w:fill="FFFFFF" w:themeFill="background1"/>
        <w:bidi w:val="0"/>
        <w:spacing w:after="80"/>
        <w:rPr>
          <w:rFonts w:asciiTheme="majorBidi" w:hAnsiTheme="majorBidi" w:cstheme="majorBidi"/>
          <w:sz w:val="18"/>
          <w:szCs w:val="18"/>
          <w:lang w:val="en"/>
        </w:rPr>
      </w:pPr>
      <w:r w:rsidRPr="009F3111">
        <w:rPr>
          <w:rFonts w:asciiTheme="majorBidi" w:hAnsiTheme="majorBidi" w:cstheme="majorBidi"/>
          <w:sz w:val="18"/>
          <w:szCs w:val="18"/>
          <w:lang w:val="en"/>
        </w:rPr>
        <w:t>The results also show that there is statistical significance due only to the experience of the employees, the employees of experience from 5 years to less than 10 years feel more than the employees with experience less than 5 years that there is impact of technological change on customer satisfaction.</w:t>
      </w:r>
    </w:p>
    <w:p w:rsidR="004F69C8" w:rsidRPr="00405D11" w:rsidRDefault="004F69C8" w:rsidP="004F69C8">
      <w:pPr>
        <w:pStyle w:val="HTMLPreformatted"/>
        <w:shd w:val="clear" w:color="auto" w:fill="FFFFFF" w:themeFill="background1"/>
        <w:rPr>
          <w:sz w:val="32"/>
          <w:szCs w:val="32"/>
        </w:rPr>
      </w:pPr>
    </w:p>
    <w:p w:rsidR="004F69C8" w:rsidRPr="00831470" w:rsidRDefault="004F69C8" w:rsidP="004F69C8">
      <w:pPr>
        <w:pStyle w:val="HTMLPreformatted"/>
        <w:shd w:val="clear" w:color="auto" w:fill="FFFFFF" w:themeFill="background1"/>
        <w:rPr>
          <w:rFonts w:asciiTheme="majorBidi" w:eastAsia="Calibri" w:hAnsiTheme="majorBidi" w:cstheme="majorBidi"/>
          <w:b/>
          <w:bCs/>
          <w:sz w:val="24"/>
          <w:szCs w:val="24"/>
        </w:rPr>
      </w:pPr>
      <w:r w:rsidRPr="00831470">
        <w:rPr>
          <w:rFonts w:asciiTheme="majorBidi" w:eastAsia="Calibri" w:hAnsiTheme="majorBidi" w:cstheme="majorBidi"/>
          <w:b/>
          <w:bCs/>
          <w:sz w:val="24"/>
          <w:szCs w:val="24"/>
        </w:rPr>
        <w:t>17. RECOMMENDATION</w:t>
      </w:r>
    </w:p>
    <w:p w:rsidR="004F69C8" w:rsidRPr="0001464C" w:rsidRDefault="004F69C8" w:rsidP="003E5638">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Based on the findings of this study, one can assert that technology is beneficial, and it is essential to economic growth and development</w:t>
      </w:r>
      <w:r w:rsidR="003E5638">
        <w:rPr>
          <w:rFonts w:asciiTheme="majorBidi" w:hAnsiTheme="majorBidi" w:cstheme="majorBidi"/>
          <w:sz w:val="18"/>
          <w:szCs w:val="18"/>
          <w:lang w:val="en"/>
        </w:rPr>
        <w:t>.</w:t>
      </w:r>
      <w:r w:rsidRPr="0001464C">
        <w:rPr>
          <w:rFonts w:asciiTheme="majorBidi" w:hAnsiTheme="majorBidi" w:cstheme="majorBidi"/>
          <w:sz w:val="18"/>
          <w:szCs w:val="18"/>
          <w:lang w:val="en"/>
        </w:rPr>
        <w:t xml:space="preserve"> </w:t>
      </w:r>
      <w:r w:rsidR="003E5638">
        <w:rPr>
          <w:rFonts w:asciiTheme="majorBidi" w:hAnsiTheme="majorBidi" w:cstheme="majorBidi"/>
          <w:sz w:val="18"/>
          <w:szCs w:val="18"/>
          <w:lang w:val="en"/>
        </w:rPr>
        <w:t>The</w:t>
      </w:r>
      <w:r w:rsidRPr="0001464C">
        <w:rPr>
          <w:rFonts w:asciiTheme="majorBidi" w:hAnsiTheme="majorBidi" w:cstheme="majorBidi"/>
          <w:sz w:val="18"/>
          <w:szCs w:val="18"/>
          <w:lang w:val="en"/>
        </w:rPr>
        <w:t xml:space="preserve"> study recommends the following:</w:t>
      </w:r>
    </w:p>
    <w:p w:rsidR="004F69C8" w:rsidRPr="0001464C" w:rsidRDefault="004F69C8" w:rsidP="0001464C">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Encouraging older employees to develop their skills and abilities in increasing the impact of technological change.</w:t>
      </w:r>
    </w:p>
    <w:p w:rsidR="004F69C8" w:rsidRPr="0001464C" w:rsidRDefault="004F69C8" w:rsidP="0001464C">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Enabling employees  with little experience to act freely and implement good relationships to gain customer satisfaction and increase productivity</w:t>
      </w:r>
    </w:p>
    <w:p w:rsidR="004F69C8" w:rsidRPr="0001464C" w:rsidRDefault="004F69C8" w:rsidP="0001464C">
      <w:pPr>
        <w:shd w:val="clear" w:color="auto" w:fill="FFFFFF" w:themeFill="background1"/>
        <w:bidi w:val="0"/>
        <w:spacing w:after="80"/>
        <w:rPr>
          <w:rFonts w:asciiTheme="majorBidi" w:hAnsiTheme="majorBidi" w:cstheme="majorBidi"/>
          <w:sz w:val="18"/>
          <w:szCs w:val="18"/>
          <w:lang w:val="en"/>
        </w:rPr>
      </w:pPr>
      <w:r w:rsidRPr="0001464C">
        <w:rPr>
          <w:rFonts w:asciiTheme="majorBidi" w:hAnsiTheme="majorBidi" w:cstheme="majorBidi"/>
          <w:sz w:val="18"/>
          <w:szCs w:val="18"/>
          <w:lang w:val="en"/>
        </w:rPr>
        <w:t>Provide good environment for employees  of both sexes to enhance the impact of technological change on organizational productivity and customer satisfaction</w:t>
      </w:r>
    </w:p>
    <w:p w:rsidR="004F69C8" w:rsidRPr="0001464C" w:rsidRDefault="003E5638" w:rsidP="0001464C">
      <w:pPr>
        <w:shd w:val="clear" w:color="auto" w:fill="FFFFFF" w:themeFill="background1"/>
        <w:bidi w:val="0"/>
        <w:spacing w:after="80"/>
        <w:rPr>
          <w:rFonts w:asciiTheme="majorBidi" w:hAnsiTheme="majorBidi" w:cstheme="majorBidi"/>
          <w:sz w:val="18"/>
          <w:szCs w:val="18"/>
          <w:lang w:val="en"/>
        </w:rPr>
      </w:pPr>
      <w:r>
        <w:rPr>
          <w:rFonts w:asciiTheme="majorBidi" w:hAnsiTheme="majorBidi" w:cstheme="majorBidi"/>
          <w:sz w:val="18"/>
          <w:szCs w:val="18"/>
          <w:lang w:val="en"/>
        </w:rPr>
        <w:t>Support</w:t>
      </w:r>
      <w:r w:rsidR="004F69C8" w:rsidRPr="0001464C">
        <w:rPr>
          <w:rFonts w:asciiTheme="majorBidi" w:hAnsiTheme="majorBidi" w:cstheme="majorBidi"/>
          <w:sz w:val="18"/>
          <w:szCs w:val="18"/>
          <w:lang w:val="en"/>
        </w:rPr>
        <w:t xml:space="preserve">  employees  in factories in various cities of Jordan</w:t>
      </w:r>
    </w:p>
    <w:p w:rsidR="00366482" w:rsidRDefault="00366482" w:rsidP="00E012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ajorBidi" w:hAnsiTheme="majorBidi" w:cstheme="majorBidi"/>
        </w:rPr>
      </w:pPr>
    </w:p>
    <w:p w:rsidR="00BC3D13" w:rsidRPr="00E01227" w:rsidRDefault="00BC3D13" w:rsidP="00E01227">
      <w:pPr>
        <w:pStyle w:val="HTMLPreformatted"/>
        <w:shd w:val="clear" w:color="auto" w:fill="FFFFFF" w:themeFill="background1"/>
        <w:rPr>
          <w:rFonts w:asciiTheme="majorBidi" w:eastAsia="Calibri" w:hAnsiTheme="majorBidi" w:cstheme="majorBidi"/>
          <w:b/>
          <w:bCs/>
          <w:sz w:val="22"/>
          <w:szCs w:val="22"/>
        </w:rPr>
      </w:pPr>
      <w:r w:rsidRPr="00E01227">
        <w:rPr>
          <w:rFonts w:asciiTheme="majorBidi" w:eastAsia="Calibri" w:hAnsiTheme="majorBidi" w:cstheme="majorBidi"/>
          <w:b/>
          <w:bCs/>
          <w:sz w:val="22"/>
          <w:szCs w:val="22"/>
        </w:rPr>
        <w:t>18.REFERENCES</w:t>
      </w:r>
    </w:p>
    <w:p w:rsidR="0001464C" w:rsidRDefault="0001464C" w:rsidP="0001464C">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rPr>
      </w:pPr>
    </w:p>
    <w:p w:rsidR="0001464C" w:rsidRPr="007B6171" w:rsidRDefault="00AD7DD1" w:rsidP="0001464C">
      <w:pPr>
        <w:pStyle w:val="ListParagraph"/>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sz w:val="18"/>
          <w:szCs w:val="18"/>
          <w:lang w:val="en"/>
        </w:rPr>
      </w:pPr>
      <w:hyperlink r:id="rId13" w:history="1">
        <w:r w:rsidR="0001464C" w:rsidRPr="007B6171">
          <w:rPr>
            <w:rFonts w:asciiTheme="majorBidi" w:hAnsiTheme="majorBidi" w:cstheme="majorBidi"/>
            <w:sz w:val="18"/>
            <w:szCs w:val="18"/>
            <w:lang w:val="en"/>
          </w:rPr>
          <w:t>https://www.meemapps.com/term/productivity#</w:t>
        </w:r>
      </w:hyperlink>
    </w:p>
    <w:p w:rsidR="0001464C" w:rsidRPr="007B6171" w:rsidRDefault="0001464C" w:rsidP="004F69C8">
      <w:pPr>
        <w:pStyle w:val="ListParagraph"/>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sz w:val="18"/>
          <w:szCs w:val="18"/>
          <w:lang w:val="en"/>
        </w:rPr>
      </w:pPr>
      <w:r w:rsidRPr="007B6171">
        <w:rPr>
          <w:rFonts w:asciiTheme="majorBidi" w:hAnsiTheme="majorBidi" w:cstheme="majorBidi"/>
          <w:sz w:val="18"/>
          <w:szCs w:val="18"/>
          <w:lang w:val="en"/>
        </w:rPr>
        <w:t xml:space="preserve">Abu </w:t>
      </w:r>
      <w:proofErr w:type="spellStart"/>
      <w:r w:rsidRPr="007B6171">
        <w:rPr>
          <w:rFonts w:asciiTheme="majorBidi" w:hAnsiTheme="majorBidi" w:cstheme="majorBidi"/>
          <w:sz w:val="18"/>
          <w:szCs w:val="18"/>
          <w:lang w:val="en"/>
        </w:rPr>
        <w:t>Issa</w:t>
      </w:r>
      <w:proofErr w:type="spellEnd"/>
      <w:r w:rsidRPr="007B6171">
        <w:rPr>
          <w:rFonts w:asciiTheme="majorBidi" w:hAnsiTheme="majorBidi" w:cstheme="majorBidi"/>
          <w:sz w:val="18"/>
          <w:szCs w:val="18"/>
          <w:lang w:val="en"/>
        </w:rPr>
        <w:t xml:space="preserve">, </w:t>
      </w:r>
      <w:proofErr w:type="spellStart"/>
      <w:r w:rsidRPr="007B6171">
        <w:rPr>
          <w:rFonts w:asciiTheme="majorBidi" w:hAnsiTheme="majorBidi" w:cstheme="majorBidi"/>
          <w:sz w:val="18"/>
          <w:szCs w:val="18"/>
          <w:lang w:val="en"/>
        </w:rPr>
        <w:t>Mabrouk</w:t>
      </w:r>
      <w:proofErr w:type="spellEnd"/>
      <w:r w:rsidRPr="007B6171">
        <w:rPr>
          <w:rFonts w:asciiTheme="majorBidi" w:hAnsiTheme="majorBidi" w:cstheme="majorBidi"/>
          <w:sz w:val="18"/>
          <w:szCs w:val="18"/>
          <w:lang w:val="en"/>
        </w:rPr>
        <w:t xml:space="preserve"> </w:t>
      </w:r>
      <w:proofErr w:type="spellStart"/>
      <w:r w:rsidRPr="007B6171">
        <w:rPr>
          <w:rFonts w:asciiTheme="majorBidi" w:hAnsiTheme="majorBidi" w:cstheme="majorBidi"/>
          <w:sz w:val="18"/>
          <w:szCs w:val="18"/>
          <w:lang w:val="en"/>
        </w:rPr>
        <w:t>Milad</w:t>
      </w:r>
      <w:proofErr w:type="spellEnd"/>
      <w:r w:rsidRPr="007B6171">
        <w:rPr>
          <w:rFonts w:asciiTheme="majorBidi" w:hAnsiTheme="majorBidi" w:cstheme="majorBidi"/>
          <w:sz w:val="18"/>
          <w:szCs w:val="18"/>
          <w:lang w:val="en"/>
        </w:rPr>
        <w:t xml:space="preserve"> Al </w:t>
      </w:r>
      <w:proofErr w:type="spellStart"/>
      <w:r w:rsidRPr="007B6171">
        <w:rPr>
          <w:rFonts w:asciiTheme="majorBidi" w:hAnsiTheme="majorBidi" w:cstheme="majorBidi"/>
          <w:sz w:val="18"/>
          <w:szCs w:val="18"/>
          <w:lang w:val="en"/>
        </w:rPr>
        <w:t>Shaibani</w:t>
      </w:r>
      <w:proofErr w:type="spellEnd"/>
      <w:r w:rsidRPr="007B6171">
        <w:rPr>
          <w:rFonts w:asciiTheme="majorBidi" w:hAnsiTheme="majorBidi" w:cstheme="majorBidi"/>
          <w:sz w:val="18"/>
          <w:szCs w:val="18"/>
          <w:lang w:val="en"/>
        </w:rPr>
        <w:t>. (2006). The impact of technology on workers' performance: An applied study on the National Center of Meteorology for the time period (1994-2004). (Master's thesis). Omdurman Islamic University, Sudan.  </w:t>
      </w:r>
    </w:p>
    <w:p w:rsidR="0001464C" w:rsidRPr="007B6171" w:rsidRDefault="0001464C" w:rsidP="004F69C8">
      <w:pPr>
        <w:pStyle w:val="ListParagraph"/>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sz w:val="18"/>
          <w:szCs w:val="18"/>
          <w:lang w:val="en"/>
        </w:rPr>
      </w:pPr>
      <w:proofErr w:type="spellStart"/>
      <w:r w:rsidRPr="007B6171">
        <w:rPr>
          <w:rFonts w:asciiTheme="majorBidi" w:hAnsiTheme="majorBidi" w:cstheme="majorBidi"/>
          <w:sz w:val="18"/>
          <w:szCs w:val="18"/>
          <w:lang w:val="en"/>
        </w:rPr>
        <w:t>Ait</w:t>
      </w:r>
      <w:proofErr w:type="spellEnd"/>
      <w:r w:rsidRPr="007B6171">
        <w:rPr>
          <w:rFonts w:asciiTheme="majorBidi" w:hAnsiTheme="majorBidi" w:cstheme="majorBidi"/>
          <w:sz w:val="18"/>
          <w:szCs w:val="18"/>
          <w:lang w:val="en"/>
        </w:rPr>
        <w:t xml:space="preserve"> </w:t>
      </w:r>
      <w:proofErr w:type="spellStart"/>
      <w:r w:rsidRPr="007B6171">
        <w:rPr>
          <w:rFonts w:asciiTheme="majorBidi" w:hAnsiTheme="majorBidi" w:cstheme="majorBidi"/>
          <w:sz w:val="18"/>
          <w:szCs w:val="18"/>
          <w:lang w:val="en"/>
        </w:rPr>
        <w:t>Ambarek</w:t>
      </w:r>
      <w:proofErr w:type="spellEnd"/>
      <w:r w:rsidRPr="007B6171">
        <w:rPr>
          <w:rFonts w:asciiTheme="majorBidi" w:hAnsiTheme="majorBidi" w:cstheme="majorBidi"/>
          <w:sz w:val="18"/>
          <w:szCs w:val="18"/>
          <w:lang w:val="en"/>
        </w:rPr>
        <w:t xml:space="preserve">, </w:t>
      </w:r>
      <w:proofErr w:type="spellStart"/>
      <w:r w:rsidRPr="007B6171">
        <w:rPr>
          <w:rFonts w:asciiTheme="majorBidi" w:hAnsiTheme="majorBidi" w:cstheme="majorBidi"/>
          <w:sz w:val="18"/>
          <w:szCs w:val="18"/>
          <w:lang w:val="en"/>
        </w:rPr>
        <w:t>Samia</w:t>
      </w:r>
      <w:proofErr w:type="spellEnd"/>
      <w:r w:rsidRPr="007B6171">
        <w:rPr>
          <w:rFonts w:asciiTheme="majorBidi" w:hAnsiTheme="majorBidi" w:cstheme="majorBidi"/>
          <w:sz w:val="18"/>
          <w:szCs w:val="18"/>
          <w:lang w:val="en"/>
        </w:rPr>
        <w:t xml:space="preserve"> (2020), The Impact of Information and Communication Technology. Doctor of Science in Commercial Sciences Branch: Business Operations Management</w:t>
      </w:r>
    </w:p>
    <w:p w:rsidR="0001464C" w:rsidRPr="007B6171" w:rsidRDefault="00AD7DD1" w:rsidP="004F69C8">
      <w:pPr>
        <w:pStyle w:val="ListParagraph"/>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sz w:val="18"/>
          <w:szCs w:val="18"/>
          <w:lang w:val="en"/>
        </w:rPr>
      </w:pPr>
      <w:hyperlink r:id="rId14" w:history="1">
        <w:r w:rsidR="0001464C" w:rsidRPr="007B6171">
          <w:rPr>
            <w:rFonts w:asciiTheme="majorBidi" w:hAnsiTheme="majorBidi" w:cstheme="majorBidi"/>
            <w:sz w:val="18"/>
            <w:szCs w:val="18"/>
            <w:lang w:val="en"/>
          </w:rPr>
          <w:t xml:space="preserve">Ali </w:t>
        </w:r>
        <w:proofErr w:type="spellStart"/>
        <w:r w:rsidR="0001464C" w:rsidRPr="007B6171">
          <w:rPr>
            <w:rFonts w:asciiTheme="majorBidi" w:hAnsiTheme="majorBidi" w:cstheme="majorBidi"/>
            <w:sz w:val="18"/>
            <w:szCs w:val="18"/>
            <w:lang w:val="en"/>
          </w:rPr>
          <w:t>Abdulhassan</w:t>
        </w:r>
        <w:proofErr w:type="spellEnd"/>
        <w:r w:rsidR="0001464C" w:rsidRPr="007B6171">
          <w:rPr>
            <w:rFonts w:asciiTheme="majorBidi" w:hAnsiTheme="majorBidi" w:cstheme="majorBidi"/>
            <w:sz w:val="18"/>
            <w:szCs w:val="18"/>
            <w:lang w:val="en"/>
          </w:rPr>
          <w:t xml:space="preserve"> </w:t>
        </w:r>
        <w:proofErr w:type="spellStart"/>
        <w:r w:rsidR="0001464C" w:rsidRPr="007B6171">
          <w:rPr>
            <w:rFonts w:asciiTheme="majorBidi" w:hAnsiTheme="majorBidi" w:cstheme="majorBidi"/>
            <w:sz w:val="18"/>
            <w:szCs w:val="18"/>
            <w:lang w:val="en"/>
          </w:rPr>
          <w:t>Abbas</w:t>
        </w:r>
      </w:hyperlink>
      <w:r w:rsidR="0001464C" w:rsidRPr="007B6171">
        <w:rPr>
          <w:rFonts w:asciiTheme="majorBidi" w:hAnsiTheme="majorBidi" w:cstheme="majorBidi"/>
          <w:sz w:val="18"/>
          <w:szCs w:val="18"/>
          <w:lang w:val="en"/>
        </w:rPr>
        <w:t>,</w:t>
      </w:r>
      <w:hyperlink r:id="rId15" w:history="1">
        <w:r w:rsidR="0001464C" w:rsidRPr="007B6171">
          <w:rPr>
            <w:rFonts w:asciiTheme="majorBidi" w:hAnsiTheme="majorBidi" w:cstheme="majorBidi"/>
            <w:sz w:val="18"/>
            <w:szCs w:val="18"/>
            <w:lang w:val="en"/>
          </w:rPr>
          <w:t>Hussien</w:t>
        </w:r>
        <w:proofErr w:type="spellEnd"/>
        <w:r w:rsidR="0001464C" w:rsidRPr="007B6171">
          <w:rPr>
            <w:rFonts w:asciiTheme="majorBidi" w:hAnsiTheme="majorBidi" w:cstheme="majorBidi"/>
            <w:sz w:val="18"/>
            <w:szCs w:val="18"/>
            <w:lang w:val="en"/>
          </w:rPr>
          <w:t xml:space="preserve"> Al </w:t>
        </w:r>
        <w:proofErr w:type="spellStart"/>
        <w:r w:rsidR="0001464C" w:rsidRPr="007B6171">
          <w:rPr>
            <w:rFonts w:asciiTheme="majorBidi" w:hAnsiTheme="majorBidi" w:cstheme="majorBidi"/>
            <w:sz w:val="18"/>
            <w:szCs w:val="18"/>
            <w:lang w:val="en"/>
          </w:rPr>
          <w:t>Hasnawi</w:t>
        </w:r>
      </w:hyperlink>
      <w:r w:rsidR="0001464C" w:rsidRPr="007B6171">
        <w:rPr>
          <w:rFonts w:asciiTheme="majorBidi" w:hAnsiTheme="majorBidi" w:cstheme="majorBidi"/>
          <w:sz w:val="18"/>
          <w:szCs w:val="18"/>
          <w:lang w:val="en"/>
        </w:rPr>
        <w:t>,</w:t>
      </w:r>
      <w:hyperlink r:id="rId16" w:history="1">
        <w:r w:rsidR="0001464C" w:rsidRPr="007B6171">
          <w:rPr>
            <w:rFonts w:asciiTheme="majorBidi" w:hAnsiTheme="majorBidi" w:cstheme="majorBidi"/>
            <w:sz w:val="18"/>
            <w:szCs w:val="18"/>
            <w:lang w:val="en"/>
          </w:rPr>
          <w:t>Alaa</w:t>
        </w:r>
        <w:proofErr w:type="spellEnd"/>
        <w:r w:rsidR="0001464C" w:rsidRPr="007B6171">
          <w:rPr>
            <w:rFonts w:asciiTheme="majorBidi" w:hAnsiTheme="majorBidi" w:cstheme="majorBidi"/>
            <w:sz w:val="18"/>
            <w:szCs w:val="18"/>
            <w:lang w:val="en"/>
          </w:rPr>
          <w:t xml:space="preserve"> Farhan </w:t>
        </w:r>
        <w:proofErr w:type="spellStart"/>
        <w:r w:rsidR="0001464C" w:rsidRPr="007B6171">
          <w:rPr>
            <w:rFonts w:asciiTheme="majorBidi" w:hAnsiTheme="majorBidi" w:cstheme="majorBidi"/>
            <w:sz w:val="18"/>
            <w:szCs w:val="18"/>
            <w:lang w:val="en"/>
          </w:rPr>
          <w:t>Talib</w:t>
        </w:r>
        <w:proofErr w:type="spellEnd"/>
      </w:hyperlink>
      <w:r w:rsidR="0001464C" w:rsidRPr="007B6171">
        <w:rPr>
          <w:rFonts w:asciiTheme="majorBidi" w:hAnsiTheme="majorBidi" w:cstheme="majorBidi"/>
          <w:sz w:val="18"/>
          <w:szCs w:val="18"/>
          <w:lang w:val="en"/>
        </w:rPr>
        <w:t>,(2011), The impact of production technology in the design of the product A field study at the General Company for the manufacture of tires in Babylon, Iraqi journal for Administrative Sciences ,volume 29.Contributions Journal for Research and Studies</w:t>
      </w:r>
    </w:p>
    <w:p w:rsidR="0001464C" w:rsidRPr="007B6171" w:rsidRDefault="0001464C" w:rsidP="004F69C8">
      <w:pPr>
        <w:pStyle w:val="ListParagraph"/>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sz w:val="18"/>
          <w:szCs w:val="18"/>
          <w:lang w:val="en"/>
        </w:rPr>
      </w:pPr>
      <w:proofErr w:type="spellStart"/>
      <w:r w:rsidRPr="007B6171">
        <w:rPr>
          <w:rFonts w:asciiTheme="majorBidi" w:hAnsiTheme="majorBidi" w:cstheme="majorBidi"/>
          <w:sz w:val="18"/>
          <w:szCs w:val="18"/>
          <w:lang w:val="en"/>
        </w:rPr>
        <w:t>Garrash</w:t>
      </w:r>
      <w:proofErr w:type="spellEnd"/>
      <w:r w:rsidRPr="007B6171">
        <w:rPr>
          <w:rFonts w:asciiTheme="majorBidi" w:hAnsiTheme="majorBidi" w:cstheme="majorBidi"/>
          <w:sz w:val="18"/>
          <w:szCs w:val="18"/>
          <w:lang w:val="en"/>
        </w:rPr>
        <w:t xml:space="preserve">, Saleh </w:t>
      </w:r>
      <w:proofErr w:type="spellStart"/>
      <w:r w:rsidRPr="007B6171">
        <w:rPr>
          <w:rFonts w:asciiTheme="majorBidi" w:hAnsiTheme="majorBidi" w:cstheme="majorBidi"/>
          <w:sz w:val="18"/>
          <w:szCs w:val="18"/>
          <w:lang w:val="en"/>
        </w:rPr>
        <w:t>Saad</w:t>
      </w:r>
      <w:proofErr w:type="spellEnd"/>
      <w:r w:rsidRPr="007B6171">
        <w:rPr>
          <w:rFonts w:asciiTheme="majorBidi" w:hAnsiTheme="majorBidi" w:cstheme="majorBidi"/>
          <w:sz w:val="18"/>
          <w:szCs w:val="18"/>
          <w:lang w:val="en"/>
        </w:rPr>
        <w:t xml:space="preserve">, (2020) The impact of the use of information technology on the job performance of employees in educational institutions (a field study of the </w:t>
      </w:r>
      <w:proofErr w:type="spellStart"/>
      <w:r w:rsidRPr="007B6171">
        <w:rPr>
          <w:rFonts w:asciiTheme="majorBidi" w:hAnsiTheme="majorBidi" w:cstheme="majorBidi"/>
          <w:sz w:val="18"/>
          <w:szCs w:val="18"/>
          <w:lang w:val="en"/>
        </w:rPr>
        <w:t>Jameel</w:t>
      </w:r>
      <w:proofErr w:type="spellEnd"/>
      <w:r w:rsidRPr="007B6171">
        <w:rPr>
          <w:rFonts w:asciiTheme="majorBidi" w:hAnsiTheme="majorBidi" w:cstheme="majorBidi"/>
          <w:sz w:val="18"/>
          <w:szCs w:val="18"/>
          <w:lang w:val="en"/>
        </w:rPr>
        <w:t xml:space="preserve"> Higher Institute of Science and Technology / Libya) The University Journal Issue No23-2021 Vol.4.</w:t>
      </w:r>
    </w:p>
    <w:p w:rsidR="0001464C" w:rsidRPr="007B6171" w:rsidRDefault="0001464C" w:rsidP="004F69C8">
      <w:pPr>
        <w:pStyle w:val="ListParagraph"/>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sz w:val="18"/>
          <w:szCs w:val="18"/>
          <w:lang w:val="en"/>
        </w:rPr>
      </w:pPr>
      <w:proofErr w:type="spellStart"/>
      <w:r w:rsidRPr="007B6171">
        <w:rPr>
          <w:rFonts w:asciiTheme="majorBidi" w:hAnsiTheme="majorBidi" w:cstheme="majorBidi"/>
          <w:sz w:val="18"/>
          <w:szCs w:val="18"/>
          <w:lang w:val="en"/>
        </w:rPr>
        <w:t>Ghadeer</w:t>
      </w:r>
      <w:proofErr w:type="spellEnd"/>
      <w:r w:rsidRPr="007B6171">
        <w:rPr>
          <w:rFonts w:asciiTheme="majorBidi" w:hAnsiTheme="majorBidi" w:cstheme="majorBidi"/>
          <w:sz w:val="18"/>
          <w:szCs w:val="18"/>
          <w:lang w:val="en"/>
        </w:rPr>
        <w:t xml:space="preserve"> Abdel Halim </w:t>
      </w:r>
      <w:proofErr w:type="spellStart"/>
      <w:r w:rsidRPr="007B6171">
        <w:rPr>
          <w:rFonts w:asciiTheme="majorBidi" w:hAnsiTheme="majorBidi" w:cstheme="majorBidi"/>
          <w:sz w:val="18"/>
          <w:szCs w:val="18"/>
          <w:lang w:val="en"/>
        </w:rPr>
        <w:t>Nimr</w:t>
      </w:r>
      <w:proofErr w:type="spellEnd"/>
      <w:r w:rsidRPr="007B6171">
        <w:rPr>
          <w:rFonts w:asciiTheme="majorBidi" w:hAnsiTheme="majorBidi" w:cstheme="majorBidi"/>
          <w:sz w:val="18"/>
          <w:szCs w:val="18"/>
          <w:lang w:val="en"/>
        </w:rPr>
        <w:t xml:space="preserve"> Al-Mustafa, Muhammad Adnan Muhammad </w:t>
      </w:r>
      <w:proofErr w:type="spellStart"/>
      <w:r w:rsidRPr="007B6171">
        <w:rPr>
          <w:rFonts w:asciiTheme="majorBidi" w:hAnsiTheme="majorBidi" w:cstheme="majorBidi"/>
          <w:sz w:val="18"/>
          <w:szCs w:val="18"/>
          <w:lang w:val="en"/>
        </w:rPr>
        <w:t>Ijbara</w:t>
      </w:r>
      <w:proofErr w:type="spellEnd"/>
      <w:r w:rsidRPr="007B6171">
        <w:rPr>
          <w:rFonts w:asciiTheme="majorBidi" w:hAnsiTheme="majorBidi" w:cstheme="majorBidi"/>
          <w:sz w:val="18"/>
          <w:szCs w:val="18"/>
          <w:lang w:val="en"/>
        </w:rPr>
        <w:t xml:space="preserve"> (2020), the impact of the use of educational technology on the academic achievement of students with learning difficulties in mathematics for the fourth grade of primary school and their motivation towards learning it in the city of Doha in the State of Qatar International Journal of Quality Assurance.</w:t>
      </w:r>
    </w:p>
    <w:p w:rsidR="0001464C" w:rsidRPr="007B6171" w:rsidRDefault="00AD7DD1" w:rsidP="004F69C8">
      <w:pPr>
        <w:pStyle w:val="ListParagraph"/>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sz w:val="18"/>
          <w:szCs w:val="18"/>
          <w:lang w:val="en"/>
        </w:rPr>
      </w:pPr>
      <w:hyperlink r:id="rId17" w:history="1">
        <w:r w:rsidR="0001464C" w:rsidRPr="007B6171">
          <w:rPr>
            <w:rFonts w:asciiTheme="majorBidi" w:hAnsiTheme="majorBidi" w:cstheme="majorBidi"/>
            <w:sz w:val="18"/>
            <w:szCs w:val="18"/>
            <w:lang w:val="en"/>
          </w:rPr>
          <w:t>https://en.wikipedia.org/wiki/</w:t>
        </w:r>
      </w:hyperlink>
    </w:p>
    <w:p w:rsidR="0001464C" w:rsidRPr="007B6171" w:rsidRDefault="00AD7DD1" w:rsidP="0001464C">
      <w:pPr>
        <w:pStyle w:val="ListParagraph"/>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sz w:val="18"/>
          <w:szCs w:val="18"/>
          <w:lang w:val="en"/>
        </w:rPr>
      </w:pPr>
      <w:hyperlink r:id="rId18" w:history="1">
        <w:r w:rsidR="0001464C" w:rsidRPr="007B6171">
          <w:rPr>
            <w:rFonts w:asciiTheme="majorBidi" w:hAnsiTheme="majorBidi" w:cstheme="majorBidi"/>
            <w:sz w:val="18"/>
            <w:szCs w:val="18"/>
            <w:lang w:val="en"/>
          </w:rPr>
          <w:t>https://hbrarabic.com</w:t>
        </w:r>
      </w:hyperlink>
    </w:p>
    <w:p w:rsidR="0001464C" w:rsidRPr="007B6171" w:rsidRDefault="00AD7DD1" w:rsidP="0001464C">
      <w:pPr>
        <w:pStyle w:val="ListParagraph"/>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sz w:val="18"/>
          <w:szCs w:val="18"/>
          <w:lang w:val="en"/>
        </w:rPr>
      </w:pPr>
      <w:hyperlink r:id="rId19" w:history="1">
        <w:r w:rsidR="0001464C" w:rsidRPr="007B6171">
          <w:rPr>
            <w:rFonts w:asciiTheme="majorBidi" w:hAnsiTheme="majorBidi" w:cstheme="majorBidi"/>
            <w:sz w:val="18"/>
            <w:szCs w:val="18"/>
            <w:lang w:val="en"/>
          </w:rPr>
          <w:t>https://mawdoo3.com/</w:t>
        </w:r>
      </w:hyperlink>
    </w:p>
    <w:p w:rsidR="0001464C" w:rsidRPr="007B6171" w:rsidRDefault="0001464C" w:rsidP="004F69C8">
      <w:pPr>
        <w:pStyle w:val="ListParagraph"/>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sz w:val="18"/>
          <w:szCs w:val="18"/>
          <w:lang w:val="en"/>
        </w:rPr>
      </w:pPr>
      <w:r w:rsidRPr="007B6171">
        <w:rPr>
          <w:rFonts w:asciiTheme="majorBidi" w:hAnsiTheme="majorBidi" w:cstheme="majorBidi"/>
          <w:sz w:val="18"/>
          <w:szCs w:val="18"/>
          <w:lang w:val="en"/>
        </w:rPr>
        <w:t>Mohamed Abdel Aziz, (2022), the role of technology in production and operations management</w:t>
      </w:r>
    </w:p>
    <w:p w:rsidR="0001464C" w:rsidRPr="007B6171" w:rsidRDefault="0001464C" w:rsidP="004F69C8">
      <w:pPr>
        <w:pStyle w:val="ListParagraph"/>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sz w:val="18"/>
          <w:szCs w:val="18"/>
          <w:lang w:val="en"/>
        </w:rPr>
      </w:pPr>
      <w:proofErr w:type="spellStart"/>
      <w:r w:rsidRPr="007B6171">
        <w:rPr>
          <w:rFonts w:asciiTheme="majorBidi" w:hAnsiTheme="majorBidi" w:cstheme="majorBidi"/>
          <w:sz w:val="18"/>
          <w:szCs w:val="18"/>
          <w:lang w:val="en"/>
        </w:rPr>
        <w:t>Monkar,Murad,Maryam,Sharki</w:t>
      </w:r>
      <w:proofErr w:type="spellEnd"/>
      <w:r w:rsidRPr="007B6171">
        <w:rPr>
          <w:rFonts w:asciiTheme="majorBidi" w:hAnsiTheme="majorBidi" w:cstheme="majorBidi"/>
          <w:sz w:val="18"/>
          <w:szCs w:val="18"/>
          <w:lang w:val="en"/>
        </w:rPr>
        <w:t xml:space="preserve">,(2015),"Technological change strategy under total quality </w:t>
      </w:r>
      <w:proofErr w:type="spellStart"/>
      <w:r w:rsidRPr="007B6171">
        <w:rPr>
          <w:rFonts w:asciiTheme="majorBidi" w:hAnsiTheme="majorBidi" w:cstheme="majorBidi"/>
          <w:sz w:val="18"/>
          <w:szCs w:val="18"/>
          <w:lang w:val="en"/>
        </w:rPr>
        <w:t>management"</w:t>
      </w:r>
      <w:hyperlink r:id="rId20" w:history="1">
        <w:r w:rsidRPr="007B6171">
          <w:rPr>
            <w:rFonts w:asciiTheme="majorBidi" w:hAnsiTheme="majorBidi" w:cstheme="majorBidi"/>
            <w:sz w:val="18"/>
            <w:szCs w:val="18"/>
            <w:lang w:val="en"/>
          </w:rPr>
          <w:t>Revue</w:t>
        </w:r>
        <w:proofErr w:type="spellEnd"/>
        <w:r w:rsidRPr="007B6171">
          <w:rPr>
            <w:rFonts w:asciiTheme="majorBidi" w:hAnsiTheme="majorBidi" w:cstheme="majorBidi"/>
            <w:sz w:val="18"/>
            <w:szCs w:val="18"/>
            <w:lang w:val="en"/>
          </w:rPr>
          <w:t xml:space="preserve"> Des Sciences </w:t>
        </w:r>
        <w:proofErr w:type="spellStart"/>
        <w:r w:rsidRPr="007B6171">
          <w:rPr>
            <w:rFonts w:asciiTheme="majorBidi" w:hAnsiTheme="majorBidi" w:cstheme="majorBidi"/>
            <w:sz w:val="18"/>
            <w:szCs w:val="18"/>
            <w:lang w:val="en"/>
          </w:rPr>
          <w:t>Humaines</w:t>
        </w:r>
        <w:proofErr w:type="spellEnd"/>
      </w:hyperlink>
      <w:r w:rsidRPr="007B6171">
        <w:rPr>
          <w:rFonts w:asciiTheme="majorBidi" w:hAnsiTheme="majorBidi" w:cstheme="majorBidi"/>
          <w:sz w:val="18"/>
          <w:szCs w:val="18"/>
          <w:lang w:val="en"/>
        </w:rPr>
        <w:t xml:space="preserve">, Volume 26, </w:t>
      </w:r>
      <w:proofErr w:type="spellStart"/>
      <w:r w:rsidRPr="007B6171">
        <w:rPr>
          <w:rFonts w:asciiTheme="majorBidi" w:hAnsiTheme="majorBidi" w:cstheme="majorBidi"/>
          <w:sz w:val="18"/>
          <w:szCs w:val="18"/>
          <w:lang w:val="en"/>
        </w:rPr>
        <w:t>Numéro</w:t>
      </w:r>
      <w:proofErr w:type="spellEnd"/>
      <w:r w:rsidRPr="007B6171">
        <w:rPr>
          <w:rFonts w:asciiTheme="majorBidi" w:hAnsiTheme="majorBidi" w:cstheme="majorBidi"/>
          <w:sz w:val="18"/>
          <w:szCs w:val="18"/>
          <w:lang w:val="en"/>
        </w:rPr>
        <w:t xml:space="preserve"> 3, Pages 565-583.</w:t>
      </w:r>
    </w:p>
    <w:p w:rsidR="0001464C" w:rsidRPr="007B6171" w:rsidRDefault="0001464C" w:rsidP="004F69C8">
      <w:pPr>
        <w:pStyle w:val="ListParagraph"/>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sz w:val="18"/>
          <w:szCs w:val="18"/>
          <w:lang w:val="en"/>
        </w:rPr>
      </w:pPr>
      <w:r w:rsidRPr="007B6171">
        <w:rPr>
          <w:rFonts w:asciiTheme="majorBidi" w:hAnsiTheme="majorBidi" w:cstheme="majorBidi"/>
          <w:sz w:val="18"/>
          <w:szCs w:val="18"/>
          <w:lang w:val="en"/>
        </w:rPr>
        <w:t xml:space="preserve">Omar Ibrahim </w:t>
      </w:r>
      <w:proofErr w:type="spellStart"/>
      <w:r w:rsidRPr="007B6171">
        <w:rPr>
          <w:rFonts w:asciiTheme="majorBidi" w:hAnsiTheme="majorBidi" w:cstheme="majorBidi"/>
          <w:sz w:val="18"/>
          <w:szCs w:val="18"/>
          <w:lang w:val="en"/>
        </w:rPr>
        <w:t>Bousaada</w:t>
      </w:r>
      <w:proofErr w:type="spellEnd"/>
      <w:r w:rsidRPr="007B6171">
        <w:rPr>
          <w:rFonts w:asciiTheme="majorBidi" w:hAnsiTheme="majorBidi" w:cstheme="majorBidi"/>
          <w:sz w:val="18"/>
          <w:szCs w:val="18"/>
          <w:lang w:val="en"/>
        </w:rPr>
        <w:t>, (2016), The impact of technological development on the production and receipt of television economic information.</w:t>
      </w:r>
    </w:p>
    <w:p w:rsidR="0001464C" w:rsidRPr="007B6171" w:rsidRDefault="0001464C" w:rsidP="004F69C8">
      <w:pPr>
        <w:pStyle w:val="ListParagraph"/>
        <w:numPr>
          <w:ilvl w:val="0"/>
          <w:numId w:val="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theme="majorBidi"/>
          <w:sz w:val="18"/>
          <w:szCs w:val="18"/>
          <w:lang w:val="en"/>
        </w:rPr>
      </w:pPr>
      <w:proofErr w:type="spellStart"/>
      <w:r w:rsidRPr="007B6171">
        <w:rPr>
          <w:rFonts w:asciiTheme="majorBidi" w:hAnsiTheme="majorBidi" w:cstheme="majorBidi"/>
          <w:sz w:val="18"/>
          <w:szCs w:val="18"/>
          <w:lang w:val="en"/>
        </w:rPr>
        <w:t>Radhia</w:t>
      </w:r>
      <w:proofErr w:type="spellEnd"/>
      <w:r w:rsidRPr="007B6171">
        <w:rPr>
          <w:rFonts w:asciiTheme="majorBidi" w:hAnsiTheme="majorBidi" w:cstheme="majorBidi"/>
          <w:sz w:val="18"/>
          <w:szCs w:val="18"/>
          <w:lang w:val="en"/>
        </w:rPr>
        <w:t xml:space="preserve"> </w:t>
      </w:r>
      <w:proofErr w:type="spellStart"/>
      <w:r w:rsidRPr="007B6171">
        <w:rPr>
          <w:rFonts w:asciiTheme="majorBidi" w:hAnsiTheme="majorBidi" w:cstheme="majorBidi"/>
          <w:sz w:val="18"/>
          <w:szCs w:val="18"/>
          <w:lang w:val="en"/>
        </w:rPr>
        <w:t>Badaa</w:t>
      </w:r>
      <w:proofErr w:type="spellEnd"/>
      <w:r w:rsidRPr="007B6171">
        <w:rPr>
          <w:rFonts w:asciiTheme="majorBidi" w:hAnsiTheme="majorBidi" w:cstheme="majorBidi"/>
          <w:sz w:val="18"/>
          <w:szCs w:val="18"/>
          <w:lang w:val="en"/>
        </w:rPr>
        <w:t xml:space="preserve"> (2017), the impact of information and communication technology on job performance in small and medium enterprises, the case of </w:t>
      </w:r>
      <w:proofErr w:type="spellStart"/>
      <w:r w:rsidRPr="007B6171">
        <w:rPr>
          <w:rFonts w:asciiTheme="majorBidi" w:hAnsiTheme="majorBidi" w:cstheme="majorBidi"/>
          <w:sz w:val="18"/>
          <w:szCs w:val="18"/>
          <w:lang w:val="en"/>
        </w:rPr>
        <w:t>Fogh</w:t>
      </w:r>
      <w:proofErr w:type="spellEnd"/>
      <w:r w:rsidRPr="007B6171">
        <w:rPr>
          <w:rFonts w:asciiTheme="majorBidi" w:hAnsiTheme="majorBidi" w:cstheme="majorBidi"/>
          <w:sz w:val="18"/>
          <w:szCs w:val="18"/>
          <w:lang w:val="en"/>
        </w:rPr>
        <w:t xml:space="preserve"> Al </w:t>
      </w:r>
      <w:proofErr w:type="spellStart"/>
      <w:r w:rsidRPr="007B6171">
        <w:rPr>
          <w:rFonts w:asciiTheme="majorBidi" w:hAnsiTheme="majorBidi" w:cstheme="majorBidi"/>
          <w:sz w:val="18"/>
          <w:szCs w:val="18"/>
          <w:lang w:val="en"/>
        </w:rPr>
        <w:t>Janoub</w:t>
      </w:r>
      <w:proofErr w:type="spellEnd"/>
      <w:r w:rsidRPr="007B6171">
        <w:rPr>
          <w:rFonts w:asciiTheme="majorBidi" w:hAnsiTheme="majorBidi" w:cstheme="majorBidi"/>
          <w:sz w:val="18"/>
          <w:szCs w:val="18"/>
          <w:lang w:val="en"/>
        </w:rPr>
        <w:t xml:space="preserve"> Foundation, Master’s thesis, </w:t>
      </w:r>
      <w:proofErr w:type="spellStart"/>
      <w:r w:rsidRPr="007B6171">
        <w:rPr>
          <w:rFonts w:asciiTheme="majorBidi" w:hAnsiTheme="majorBidi" w:cstheme="majorBidi"/>
          <w:sz w:val="18"/>
          <w:szCs w:val="18"/>
          <w:lang w:val="en"/>
        </w:rPr>
        <w:t>Kasdi</w:t>
      </w:r>
      <w:proofErr w:type="spellEnd"/>
      <w:r w:rsidRPr="007B6171">
        <w:rPr>
          <w:rFonts w:asciiTheme="majorBidi" w:hAnsiTheme="majorBidi" w:cstheme="majorBidi"/>
          <w:sz w:val="18"/>
          <w:szCs w:val="18"/>
          <w:lang w:val="en"/>
        </w:rPr>
        <w:t xml:space="preserve"> </w:t>
      </w:r>
      <w:proofErr w:type="spellStart"/>
      <w:r w:rsidRPr="007B6171">
        <w:rPr>
          <w:rFonts w:asciiTheme="majorBidi" w:hAnsiTheme="majorBidi" w:cstheme="majorBidi"/>
          <w:sz w:val="18"/>
          <w:szCs w:val="18"/>
          <w:lang w:val="en"/>
        </w:rPr>
        <w:t>Merbah</w:t>
      </w:r>
      <w:proofErr w:type="spellEnd"/>
      <w:r w:rsidRPr="007B6171">
        <w:rPr>
          <w:rFonts w:asciiTheme="majorBidi" w:hAnsiTheme="majorBidi" w:cstheme="majorBidi"/>
          <w:sz w:val="18"/>
          <w:szCs w:val="18"/>
          <w:lang w:val="en"/>
        </w:rPr>
        <w:t xml:space="preserve"> </w:t>
      </w:r>
      <w:proofErr w:type="spellStart"/>
      <w:r w:rsidRPr="007B6171">
        <w:rPr>
          <w:rFonts w:asciiTheme="majorBidi" w:hAnsiTheme="majorBidi" w:cstheme="majorBidi"/>
          <w:sz w:val="18"/>
          <w:szCs w:val="18"/>
          <w:lang w:val="en"/>
        </w:rPr>
        <w:t>University.Volume</w:t>
      </w:r>
      <w:proofErr w:type="spellEnd"/>
      <w:r w:rsidRPr="007B6171">
        <w:rPr>
          <w:rFonts w:asciiTheme="majorBidi" w:hAnsiTheme="majorBidi" w:cstheme="majorBidi"/>
          <w:sz w:val="18"/>
          <w:szCs w:val="18"/>
          <w:lang w:val="en"/>
        </w:rPr>
        <w:t xml:space="preserve"> 1, </w:t>
      </w:r>
      <w:proofErr w:type="spellStart"/>
      <w:r w:rsidRPr="007B6171">
        <w:rPr>
          <w:rFonts w:asciiTheme="majorBidi" w:hAnsiTheme="majorBidi" w:cstheme="majorBidi"/>
          <w:sz w:val="18"/>
          <w:szCs w:val="18"/>
          <w:lang w:val="en"/>
        </w:rPr>
        <w:t>Numéro</w:t>
      </w:r>
      <w:proofErr w:type="spellEnd"/>
      <w:r w:rsidRPr="007B6171">
        <w:rPr>
          <w:rFonts w:asciiTheme="majorBidi" w:hAnsiTheme="majorBidi" w:cstheme="majorBidi"/>
          <w:sz w:val="18"/>
          <w:szCs w:val="18"/>
          <w:lang w:val="en"/>
        </w:rPr>
        <w:t xml:space="preserve"> 1, Pages 1-26 -2016-12-31.</w:t>
      </w:r>
    </w:p>
    <w:p w:rsidR="00B20372" w:rsidRPr="007B6171" w:rsidRDefault="00B20372" w:rsidP="00E01227">
      <w:pPr>
        <w:shd w:val="clear" w:color="auto" w:fill="FFFFFF" w:themeFill="background1"/>
        <w:rPr>
          <w:rFonts w:asciiTheme="majorBidi" w:hAnsiTheme="majorBidi" w:cstheme="majorBidi"/>
          <w:sz w:val="18"/>
          <w:szCs w:val="18"/>
          <w:rtl/>
          <w:lang w:val="en"/>
        </w:rPr>
      </w:pPr>
    </w:p>
    <w:p w:rsidR="00D1482A" w:rsidRPr="00E01227" w:rsidRDefault="00D1482A" w:rsidP="00E01227">
      <w:pPr>
        <w:shd w:val="clear" w:color="auto" w:fill="FFFFFF" w:themeFill="background1"/>
        <w:rPr>
          <w:rFonts w:asciiTheme="majorBidi" w:hAnsiTheme="majorBidi" w:cstheme="majorBidi"/>
          <w:rtl/>
          <w:lang w:bidi="ar-JO"/>
        </w:rPr>
      </w:pPr>
    </w:p>
    <w:sectPr w:rsidR="00D1482A" w:rsidRPr="00E01227" w:rsidSect="00411E07">
      <w:footerReference w:type="default" r:id="rId2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DD1" w:rsidRDefault="00AD7DD1" w:rsidP="00C066C5">
      <w:pPr>
        <w:spacing w:after="0" w:line="240" w:lineRule="auto"/>
      </w:pPr>
      <w:r>
        <w:separator/>
      </w:r>
    </w:p>
  </w:endnote>
  <w:endnote w:type="continuationSeparator" w:id="0">
    <w:p w:rsidR="00AD7DD1" w:rsidRDefault="00AD7DD1" w:rsidP="00C0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6670977"/>
      <w:docPartObj>
        <w:docPartGallery w:val="Page Numbers (Bottom of Page)"/>
        <w:docPartUnique/>
      </w:docPartObj>
    </w:sdtPr>
    <w:sdtEndPr/>
    <w:sdtContent>
      <w:p w:rsidR="002D4448" w:rsidRDefault="002D4448">
        <w:pPr>
          <w:pStyle w:val="Footer"/>
          <w:jc w:val="center"/>
        </w:pPr>
        <w:r>
          <w:fldChar w:fldCharType="begin"/>
        </w:r>
        <w:r>
          <w:instrText xml:space="preserve"> PAGE   \* MERGEFORMAT </w:instrText>
        </w:r>
        <w:r>
          <w:fldChar w:fldCharType="separate"/>
        </w:r>
        <w:r w:rsidR="00C4619A">
          <w:rPr>
            <w:noProof/>
            <w:rtl/>
          </w:rPr>
          <w:t>3</w:t>
        </w:r>
        <w:r>
          <w:rPr>
            <w:noProof/>
          </w:rPr>
          <w:fldChar w:fldCharType="end"/>
        </w:r>
      </w:p>
    </w:sdtContent>
  </w:sdt>
  <w:p w:rsidR="002D4448" w:rsidRDefault="002D4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DD1" w:rsidRDefault="00AD7DD1" w:rsidP="00C066C5">
      <w:pPr>
        <w:spacing w:after="0" w:line="240" w:lineRule="auto"/>
      </w:pPr>
      <w:r>
        <w:separator/>
      </w:r>
    </w:p>
  </w:footnote>
  <w:footnote w:type="continuationSeparator" w:id="0">
    <w:p w:rsidR="00AD7DD1" w:rsidRDefault="00AD7DD1" w:rsidP="00C06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7D07"/>
    <w:multiLevelType w:val="hybridMultilevel"/>
    <w:tmpl w:val="94A867C6"/>
    <w:lvl w:ilvl="0" w:tplc="7138F65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96F2E"/>
    <w:multiLevelType w:val="hybridMultilevel"/>
    <w:tmpl w:val="EE446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5F52D3"/>
    <w:multiLevelType w:val="hybridMultilevel"/>
    <w:tmpl w:val="5B1CD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EE19E0"/>
    <w:multiLevelType w:val="hybridMultilevel"/>
    <w:tmpl w:val="B7CEF7C2"/>
    <w:lvl w:ilvl="0" w:tplc="7138F65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423463"/>
    <w:multiLevelType w:val="hybridMultilevel"/>
    <w:tmpl w:val="E9783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88"/>
    <w:rsid w:val="000077D7"/>
    <w:rsid w:val="0001464C"/>
    <w:rsid w:val="00021688"/>
    <w:rsid w:val="00023CF8"/>
    <w:rsid w:val="00026446"/>
    <w:rsid w:val="00026AC3"/>
    <w:rsid w:val="0003178C"/>
    <w:rsid w:val="00036551"/>
    <w:rsid w:val="00053FB9"/>
    <w:rsid w:val="000671C1"/>
    <w:rsid w:val="00070319"/>
    <w:rsid w:val="00070C6E"/>
    <w:rsid w:val="00092853"/>
    <w:rsid w:val="000B3237"/>
    <w:rsid w:val="000B376F"/>
    <w:rsid w:val="000B6C35"/>
    <w:rsid w:val="000B7491"/>
    <w:rsid w:val="000C7895"/>
    <w:rsid w:val="000D6E6C"/>
    <w:rsid w:val="000E1FD6"/>
    <w:rsid w:val="000E2D57"/>
    <w:rsid w:val="000E6090"/>
    <w:rsid w:val="000E7E54"/>
    <w:rsid w:val="000F27A4"/>
    <w:rsid w:val="0010035A"/>
    <w:rsid w:val="0010585D"/>
    <w:rsid w:val="0010750E"/>
    <w:rsid w:val="0014187B"/>
    <w:rsid w:val="001629B9"/>
    <w:rsid w:val="00170301"/>
    <w:rsid w:val="00180C61"/>
    <w:rsid w:val="00185939"/>
    <w:rsid w:val="001A635C"/>
    <w:rsid w:val="001A765C"/>
    <w:rsid w:val="001B1CAA"/>
    <w:rsid w:val="001C1BE3"/>
    <w:rsid w:val="001D3A63"/>
    <w:rsid w:val="001E1537"/>
    <w:rsid w:val="001E2D18"/>
    <w:rsid w:val="001E2D97"/>
    <w:rsid w:val="001E64CA"/>
    <w:rsid w:val="001F76C6"/>
    <w:rsid w:val="00201378"/>
    <w:rsid w:val="00211852"/>
    <w:rsid w:val="0021224E"/>
    <w:rsid w:val="00220669"/>
    <w:rsid w:val="002211B5"/>
    <w:rsid w:val="00231AD9"/>
    <w:rsid w:val="002350FC"/>
    <w:rsid w:val="00243BFD"/>
    <w:rsid w:val="002474DB"/>
    <w:rsid w:val="00267160"/>
    <w:rsid w:val="002705A1"/>
    <w:rsid w:val="00276905"/>
    <w:rsid w:val="00286D91"/>
    <w:rsid w:val="002900D9"/>
    <w:rsid w:val="002905D1"/>
    <w:rsid w:val="0029153A"/>
    <w:rsid w:val="002A023B"/>
    <w:rsid w:val="002A53ED"/>
    <w:rsid w:val="002B10BD"/>
    <w:rsid w:val="002B3062"/>
    <w:rsid w:val="002B5B91"/>
    <w:rsid w:val="002C126E"/>
    <w:rsid w:val="002C2933"/>
    <w:rsid w:val="002D4448"/>
    <w:rsid w:val="002E104A"/>
    <w:rsid w:val="002E5D71"/>
    <w:rsid w:val="00303935"/>
    <w:rsid w:val="003157EC"/>
    <w:rsid w:val="003178FE"/>
    <w:rsid w:val="003211EB"/>
    <w:rsid w:val="00326173"/>
    <w:rsid w:val="00340919"/>
    <w:rsid w:val="00343077"/>
    <w:rsid w:val="00343ECD"/>
    <w:rsid w:val="0034623D"/>
    <w:rsid w:val="00347F06"/>
    <w:rsid w:val="003559B9"/>
    <w:rsid w:val="0036503A"/>
    <w:rsid w:val="00366482"/>
    <w:rsid w:val="0037025C"/>
    <w:rsid w:val="003725E2"/>
    <w:rsid w:val="003739BB"/>
    <w:rsid w:val="0037512E"/>
    <w:rsid w:val="00377D42"/>
    <w:rsid w:val="00385E4D"/>
    <w:rsid w:val="00395D57"/>
    <w:rsid w:val="003A0E18"/>
    <w:rsid w:val="003A2E94"/>
    <w:rsid w:val="003A5714"/>
    <w:rsid w:val="003B3FF6"/>
    <w:rsid w:val="003B5932"/>
    <w:rsid w:val="003C463C"/>
    <w:rsid w:val="003D39F2"/>
    <w:rsid w:val="003E1E9B"/>
    <w:rsid w:val="003E3E71"/>
    <w:rsid w:val="003E5638"/>
    <w:rsid w:val="003F5C60"/>
    <w:rsid w:val="0040174C"/>
    <w:rsid w:val="00402162"/>
    <w:rsid w:val="00411099"/>
    <w:rsid w:val="00411E07"/>
    <w:rsid w:val="00412627"/>
    <w:rsid w:val="0041420B"/>
    <w:rsid w:val="00421863"/>
    <w:rsid w:val="00425C5C"/>
    <w:rsid w:val="00433B03"/>
    <w:rsid w:val="004361B4"/>
    <w:rsid w:val="00436872"/>
    <w:rsid w:val="00452142"/>
    <w:rsid w:val="00461858"/>
    <w:rsid w:val="0047226C"/>
    <w:rsid w:val="0047400E"/>
    <w:rsid w:val="00483D90"/>
    <w:rsid w:val="00485C52"/>
    <w:rsid w:val="004946B9"/>
    <w:rsid w:val="004B3DF7"/>
    <w:rsid w:val="004D06E6"/>
    <w:rsid w:val="004E54F5"/>
    <w:rsid w:val="004E6F1E"/>
    <w:rsid w:val="004F44F3"/>
    <w:rsid w:val="004F69C8"/>
    <w:rsid w:val="004F72D5"/>
    <w:rsid w:val="00510BC6"/>
    <w:rsid w:val="00521896"/>
    <w:rsid w:val="00524A66"/>
    <w:rsid w:val="00526D7E"/>
    <w:rsid w:val="00556EFE"/>
    <w:rsid w:val="00576470"/>
    <w:rsid w:val="005827B3"/>
    <w:rsid w:val="0058626D"/>
    <w:rsid w:val="00590A45"/>
    <w:rsid w:val="00592941"/>
    <w:rsid w:val="00592B7B"/>
    <w:rsid w:val="005969A5"/>
    <w:rsid w:val="005A5B13"/>
    <w:rsid w:val="005B3D14"/>
    <w:rsid w:val="005B6681"/>
    <w:rsid w:val="005D305A"/>
    <w:rsid w:val="005D5130"/>
    <w:rsid w:val="005E3D9F"/>
    <w:rsid w:val="005E713A"/>
    <w:rsid w:val="005F5911"/>
    <w:rsid w:val="00600093"/>
    <w:rsid w:val="006059D5"/>
    <w:rsid w:val="00617087"/>
    <w:rsid w:val="00617F9B"/>
    <w:rsid w:val="006205B5"/>
    <w:rsid w:val="0062203A"/>
    <w:rsid w:val="0062298C"/>
    <w:rsid w:val="00624367"/>
    <w:rsid w:val="006363E6"/>
    <w:rsid w:val="00643478"/>
    <w:rsid w:val="0065453E"/>
    <w:rsid w:val="00657915"/>
    <w:rsid w:val="0067202E"/>
    <w:rsid w:val="00672580"/>
    <w:rsid w:val="00672C5D"/>
    <w:rsid w:val="00682E7A"/>
    <w:rsid w:val="00686F46"/>
    <w:rsid w:val="00687F5E"/>
    <w:rsid w:val="006A40D6"/>
    <w:rsid w:val="006A78A7"/>
    <w:rsid w:val="006C48F4"/>
    <w:rsid w:val="006C4F33"/>
    <w:rsid w:val="006D48F4"/>
    <w:rsid w:val="006E1E94"/>
    <w:rsid w:val="006F4907"/>
    <w:rsid w:val="00705C3E"/>
    <w:rsid w:val="007062F9"/>
    <w:rsid w:val="007122E2"/>
    <w:rsid w:val="00715C72"/>
    <w:rsid w:val="00727FC0"/>
    <w:rsid w:val="00731179"/>
    <w:rsid w:val="00734308"/>
    <w:rsid w:val="00746282"/>
    <w:rsid w:val="00755397"/>
    <w:rsid w:val="00756994"/>
    <w:rsid w:val="007635FD"/>
    <w:rsid w:val="007908BE"/>
    <w:rsid w:val="007A7E17"/>
    <w:rsid w:val="007B12BB"/>
    <w:rsid w:val="007B6171"/>
    <w:rsid w:val="007B6991"/>
    <w:rsid w:val="007B7388"/>
    <w:rsid w:val="007C30D0"/>
    <w:rsid w:val="007C45A7"/>
    <w:rsid w:val="007D5DDF"/>
    <w:rsid w:val="007E5D1C"/>
    <w:rsid w:val="007E79B5"/>
    <w:rsid w:val="007F0202"/>
    <w:rsid w:val="007F0CE3"/>
    <w:rsid w:val="007F2DA9"/>
    <w:rsid w:val="007F719E"/>
    <w:rsid w:val="00805402"/>
    <w:rsid w:val="00805500"/>
    <w:rsid w:val="00823556"/>
    <w:rsid w:val="00825100"/>
    <w:rsid w:val="008270B0"/>
    <w:rsid w:val="00831470"/>
    <w:rsid w:val="008510E1"/>
    <w:rsid w:val="00860576"/>
    <w:rsid w:val="0086326E"/>
    <w:rsid w:val="0087285F"/>
    <w:rsid w:val="00890EEA"/>
    <w:rsid w:val="008B14E2"/>
    <w:rsid w:val="008C1295"/>
    <w:rsid w:val="008D2502"/>
    <w:rsid w:val="008D63B3"/>
    <w:rsid w:val="008F37CF"/>
    <w:rsid w:val="00902697"/>
    <w:rsid w:val="0090290D"/>
    <w:rsid w:val="00917036"/>
    <w:rsid w:val="00922F35"/>
    <w:rsid w:val="00925121"/>
    <w:rsid w:val="00926628"/>
    <w:rsid w:val="009266BB"/>
    <w:rsid w:val="009267E0"/>
    <w:rsid w:val="00926B37"/>
    <w:rsid w:val="00942DC7"/>
    <w:rsid w:val="009453FA"/>
    <w:rsid w:val="00962BA2"/>
    <w:rsid w:val="009700E8"/>
    <w:rsid w:val="00981663"/>
    <w:rsid w:val="009832BF"/>
    <w:rsid w:val="00997A0C"/>
    <w:rsid w:val="009A1B00"/>
    <w:rsid w:val="009B1CD0"/>
    <w:rsid w:val="009C39CD"/>
    <w:rsid w:val="009C6622"/>
    <w:rsid w:val="009C7A03"/>
    <w:rsid w:val="009D1ED5"/>
    <w:rsid w:val="009D205E"/>
    <w:rsid w:val="009D2322"/>
    <w:rsid w:val="009E27A6"/>
    <w:rsid w:val="009F0E88"/>
    <w:rsid w:val="009F2503"/>
    <w:rsid w:val="009F3111"/>
    <w:rsid w:val="00A062CB"/>
    <w:rsid w:val="00A0665B"/>
    <w:rsid w:val="00A07833"/>
    <w:rsid w:val="00A11085"/>
    <w:rsid w:val="00A121CF"/>
    <w:rsid w:val="00A21EFD"/>
    <w:rsid w:val="00A2519B"/>
    <w:rsid w:val="00A304C4"/>
    <w:rsid w:val="00A379F6"/>
    <w:rsid w:val="00A401CF"/>
    <w:rsid w:val="00A45DEA"/>
    <w:rsid w:val="00A46F31"/>
    <w:rsid w:val="00A55E23"/>
    <w:rsid w:val="00A60838"/>
    <w:rsid w:val="00A60C94"/>
    <w:rsid w:val="00A800C3"/>
    <w:rsid w:val="00A9531C"/>
    <w:rsid w:val="00AA4ED3"/>
    <w:rsid w:val="00AA6875"/>
    <w:rsid w:val="00AB70DB"/>
    <w:rsid w:val="00AC303D"/>
    <w:rsid w:val="00AC3FF4"/>
    <w:rsid w:val="00AD4328"/>
    <w:rsid w:val="00AD7DD1"/>
    <w:rsid w:val="00AE51A6"/>
    <w:rsid w:val="00AE662A"/>
    <w:rsid w:val="00AF4E7E"/>
    <w:rsid w:val="00B04521"/>
    <w:rsid w:val="00B04DB5"/>
    <w:rsid w:val="00B12311"/>
    <w:rsid w:val="00B20372"/>
    <w:rsid w:val="00B21A7D"/>
    <w:rsid w:val="00B26B08"/>
    <w:rsid w:val="00B40958"/>
    <w:rsid w:val="00B53E77"/>
    <w:rsid w:val="00B60C82"/>
    <w:rsid w:val="00B63139"/>
    <w:rsid w:val="00B92AF4"/>
    <w:rsid w:val="00B94F02"/>
    <w:rsid w:val="00B97AE7"/>
    <w:rsid w:val="00BA15C9"/>
    <w:rsid w:val="00BA72B0"/>
    <w:rsid w:val="00BB5BA8"/>
    <w:rsid w:val="00BC2FAA"/>
    <w:rsid w:val="00BC32A1"/>
    <w:rsid w:val="00BC3D13"/>
    <w:rsid w:val="00BD3E8F"/>
    <w:rsid w:val="00BD4DC0"/>
    <w:rsid w:val="00BE3846"/>
    <w:rsid w:val="00BF605F"/>
    <w:rsid w:val="00BF68BE"/>
    <w:rsid w:val="00C01627"/>
    <w:rsid w:val="00C04642"/>
    <w:rsid w:val="00C066C5"/>
    <w:rsid w:val="00C265D6"/>
    <w:rsid w:val="00C32643"/>
    <w:rsid w:val="00C35116"/>
    <w:rsid w:val="00C4619A"/>
    <w:rsid w:val="00C46B51"/>
    <w:rsid w:val="00C54B8A"/>
    <w:rsid w:val="00C620F0"/>
    <w:rsid w:val="00C6588C"/>
    <w:rsid w:val="00C7051E"/>
    <w:rsid w:val="00C745D1"/>
    <w:rsid w:val="00C74825"/>
    <w:rsid w:val="00C74926"/>
    <w:rsid w:val="00C865BD"/>
    <w:rsid w:val="00C871FD"/>
    <w:rsid w:val="00CA2BE1"/>
    <w:rsid w:val="00CA4489"/>
    <w:rsid w:val="00CB50DF"/>
    <w:rsid w:val="00CD0EAC"/>
    <w:rsid w:val="00CF111F"/>
    <w:rsid w:val="00CF709A"/>
    <w:rsid w:val="00D025AC"/>
    <w:rsid w:val="00D13B0E"/>
    <w:rsid w:val="00D1482A"/>
    <w:rsid w:val="00D1487A"/>
    <w:rsid w:val="00D233C0"/>
    <w:rsid w:val="00D46FC0"/>
    <w:rsid w:val="00D605C3"/>
    <w:rsid w:val="00D7081E"/>
    <w:rsid w:val="00D77790"/>
    <w:rsid w:val="00D8268A"/>
    <w:rsid w:val="00D91040"/>
    <w:rsid w:val="00DA554D"/>
    <w:rsid w:val="00DB2B65"/>
    <w:rsid w:val="00DB4A21"/>
    <w:rsid w:val="00DB65D8"/>
    <w:rsid w:val="00DC3B2C"/>
    <w:rsid w:val="00DC63EB"/>
    <w:rsid w:val="00DD27F0"/>
    <w:rsid w:val="00DD4FBD"/>
    <w:rsid w:val="00DE5A48"/>
    <w:rsid w:val="00DE6C81"/>
    <w:rsid w:val="00DF5EAA"/>
    <w:rsid w:val="00DF6FC7"/>
    <w:rsid w:val="00E01227"/>
    <w:rsid w:val="00E11874"/>
    <w:rsid w:val="00E150B3"/>
    <w:rsid w:val="00E16544"/>
    <w:rsid w:val="00E1796E"/>
    <w:rsid w:val="00E25549"/>
    <w:rsid w:val="00E30C6C"/>
    <w:rsid w:val="00E44214"/>
    <w:rsid w:val="00E44467"/>
    <w:rsid w:val="00E53FC4"/>
    <w:rsid w:val="00E56332"/>
    <w:rsid w:val="00E742AF"/>
    <w:rsid w:val="00E74374"/>
    <w:rsid w:val="00E77653"/>
    <w:rsid w:val="00E85603"/>
    <w:rsid w:val="00E971A1"/>
    <w:rsid w:val="00EA3BDD"/>
    <w:rsid w:val="00EA48CC"/>
    <w:rsid w:val="00EA491D"/>
    <w:rsid w:val="00EA76C3"/>
    <w:rsid w:val="00EB1BE1"/>
    <w:rsid w:val="00EB33F1"/>
    <w:rsid w:val="00EB5634"/>
    <w:rsid w:val="00EC1A91"/>
    <w:rsid w:val="00EC7623"/>
    <w:rsid w:val="00ED1063"/>
    <w:rsid w:val="00EE7B69"/>
    <w:rsid w:val="00EF0C0B"/>
    <w:rsid w:val="00EF1162"/>
    <w:rsid w:val="00EF2C64"/>
    <w:rsid w:val="00EF433C"/>
    <w:rsid w:val="00EF4552"/>
    <w:rsid w:val="00F0494F"/>
    <w:rsid w:val="00F11E48"/>
    <w:rsid w:val="00F2749B"/>
    <w:rsid w:val="00F30467"/>
    <w:rsid w:val="00F30E65"/>
    <w:rsid w:val="00F32A25"/>
    <w:rsid w:val="00F34114"/>
    <w:rsid w:val="00F45A16"/>
    <w:rsid w:val="00F52CC5"/>
    <w:rsid w:val="00F60CFD"/>
    <w:rsid w:val="00F62442"/>
    <w:rsid w:val="00F63162"/>
    <w:rsid w:val="00F70D6F"/>
    <w:rsid w:val="00F76A32"/>
    <w:rsid w:val="00F87915"/>
    <w:rsid w:val="00F916DD"/>
    <w:rsid w:val="00F93F5F"/>
    <w:rsid w:val="00F95AA9"/>
    <w:rsid w:val="00FA108C"/>
    <w:rsid w:val="00FA17DA"/>
    <w:rsid w:val="00FA48A6"/>
    <w:rsid w:val="00FB78E5"/>
    <w:rsid w:val="00FC36B3"/>
    <w:rsid w:val="00FD2195"/>
    <w:rsid w:val="00FD2463"/>
    <w:rsid w:val="00FF1887"/>
    <w:rsid w:val="00FF3F43"/>
    <w:rsid w:val="00FF6615"/>
    <w:rsid w:val="00FF6E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2E5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705A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705A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47400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826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05D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705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705A1"/>
    <w:rPr>
      <w:rFonts w:ascii="Times New Roman" w:eastAsia="Times New Roman" w:hAnsi="Times New Roman" w:cs="Times New Roman"/>
      <w:b/>
      <w:bCs/>
      <w:sz w:val="27"/>
      <w:szCs w:val="27"/>
    </w:rPr>
  </w:style>
  <w:style w:type="character" w:styleId="Strong">
    <w:name w:val="Strong"/>
    <w:basedOn w:val="DefaultParagraphFont"/>
    <w:uiPriority w:val="22"/>
    <w:qFormat/>
    <w:rsid w:val="002705A1"/>
    <w:rPr>
      <w:b/>
      <w:bCs/>
    </w:rPr>
  </w:style>
  <w:style w:type="character" w:styleId="Hyperlink">
    <w:name w:val="Hyperlink"/>
    <w:basedOn w:val="DefaultParagraphFont"/>
    <w:uiPriority w:val="99"/>
    <w:unhideWhenUsed/>
    <w:rsid w:val="002705A1"/>
    <w:rPr>
      <w:color w:val="0000FF"/>
      <w:u w:val="single"/>
    </w:rPr>
  </w:style>
  <w:style w:type="character" w:customStyle="1" w:styleId="Heading4Char">
    <w:name w:val="Heading 4 Char"/>
    <w:basedOn w:val="DefaultParagraphFont"/>
    <w:link w:val="Heading4"/>
    <w:uiPriority w:val="9"/>
    <w:rsid w:val="0047400E"/>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2E5D71"/>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D8268A"/>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D8268A"/>
    <w:rPr>
      <w:color w:val="800080"/>
      <w:u w:val="single"/>
    </w:rPr>
  </w:style>
  <w:style w:type="character" w:customStyle="1" w:styleId="hgkelc">
    <w:name w:val="hgkelc"/>
    <w:basedOn w:val="DefaultParagraphFont"/>
    <w:rsid w:val="003D39F2"/>
  </w:style>
  <w:style w:type="paragraph" w:styleId="BalloonText">
    <w:name w:val="Balloon Text"/>
    <w:basedOn w:val="Normal"/>
    <w:link w:val="BalloonTextChar"/>
    <w:uiPriority w:val="99"/>
    <w:semiHidden/>
    <w:unhideWhenUsed/>
    <w:rsid w:val="003D3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9F2"/>
    <w:rPr>
      <w:rFonts w:ascii="Tahoma" w:hAnsi="Tahoma" w:cs="Tahoma"/>
      <w:sz w:val="16"/>
      <w:szCs w:val="16"/>
    </w:rPr>
  </w:style>
  <w:style w:type="paragraph" w:styleId="ListParagraph">
    <w:name w:val="List Paragraph"/>
    <w:basedOn w:val="Normal"/>
    <w:link w:val="ListParagraphChar"/>
    <w:uiPriority w:val="34"/>
    <w:qFormat/>
    <w:rsid w:val="003D39F2"/>
    <w:pPr>
      <w:spacing w:after="160" w:line="259" w:lineRule="auto"/>
      <w:ind w:left="720"/>
      <w:contextualSpacing/>
    </w:pPr>
  </w:style>
  <w:style w:type="paragraph" w:styleId="HTMLPreformatted">
    <w:name w:val="HTML Preformatted"/>
    <w:basedOn w:val="Normal"/>
    <w:link w:val="HTMLPreformattedChar"/>
    <w:uiPriority w:val="99"/>
    <w:unhideWhenUsed/>
    <w:rsid w:val="003D3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D39F2"/>
    <w:rPr>
      <w:rFonts w:ascii="Courier New" w:eastAsia="Times New Roman" w:hAnsi="Courier New" w:cs="Courier New"/>
      <w:sz w:val="20"/>
      <w:szCs w:val="20"/>
    </w:rPr>
  </w:style>
  <w:style w:type="character" w:customStyle="1" w:styleId="y2iqfc">
    <w:name w:val="y2iqfc"/>
    <w:basedOn w:val="DefaultParagraphFont"/>
    <w:rsid w:val="003D39F2"/>
  </w:style>
  <w:style w:type="paragraph" w:customStyle="1" w:styleId="yiv3100355274p1">
    <w:name w:val="yiv3100355274p1"/>
    <w:basedOn w:val="Normal"/>
    <w:rsid w:val="003D39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100355274s1">
    <w:name w:val="yiv3100355274s1"/>
    <w:basedOn w:val="DefaultParagraphFont"/>
    <w:rsid w:val="003D39F2"/>
  </w:style>
  <w:style w:type="character" w:customStyle="1" w:styleId="yiv3100355274s2">
    <w:name w:val="yiv3100355274s2"/>
    <w:basedOn w:val="DefaultParagraphFont"/>
    <w:rsid w:val="003D39F2"/>
  </w:style>
  <w:style w:type="paragraph" w:customStyle="1" w:styleId="yiv3100355274p2">
    <w:name w:val="yiv3100355274p2"/>
    <w:basedOn w:val="Normal"/>
    <w:rsid w:val="003D39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100355274s3">
    <w:name w:val="yiv3100355274s3"/>
    <w:basedOn w:val="DefaultParagraphFont"/>
    <w:rsid w:val="003D39F2"/>
  </w:style>
  <w:style w:type="paragraph" w:customStyle="1" w:styleId="yiv3100355274p3">
    <w:name w:val="yiv3100355274p3"/>
    <w:basedOn w:val="Normal"/>
    <w:rsid w:val="003D39F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0355274p5">
    <w:name w:val="yiv3100355274p5"/>
    <w:basedOn w:val="Normal"/>
    <w:rsid w:val="003D39F2"/>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D3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D39F2"/>
  </w:style>
  <w:style w:type="paragraph" w:styleId="Header">
    <w:name w:val="header"/>
    <w:basedOn w:val="Normal"/>
    <w:link w:val="HeaderChar"/>
    <w:uiPriority w:val="99"/>
    <w:unhideWhenUsed/>
    <w:rsid w:val="00C066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66C5"/>
  </w:style>
  <w:style w:type="paragraph" w:styleId="Footer">
    <w:name w:val="footer"/>
    <w:basedOn w:val="Normal"/>
    <w:link w:val="FooterChar"/>
    <w:uiPriority w:val="99"/>
    <w:unhideWhenUsed/>
    <w:rsid w:val="00C066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6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2E5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705A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705A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47400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826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05D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705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705A1"/>
    <w:rPr>
      <w:rFonts w:ascii="Times New Roman" w:eastAsia="Times New Roman" w:hAnsi="Times New Roman" w:cs="Times New Roman"/>
      <w:b/>
      <w:bCs/>
      <w:sz w:val="27"/>
      <w:szCs w:val="27"/>
    </w:rPr>
  </w:style>
  <w:style w:type="character" w:styleId="Strong">
    <w:name w:val="Strong"/>
    <w:basedOn w:val="DefaultParagraphFont"/>
    <w:uiPriority w:val="22"/>
    <w:qFormat/>
    <w:rsid w:val="002705A1"/>
    <w:rPr>
      <w:b/>
      <w:bCs/>
    </w:rPr>
  </w:style>
  <w:style w:type="character" w:styleId="Hyperlink">
    <w:name w:val="Hyperlink"/>
    <w:basedOn w:val="DefaultParagraphFont"/>
    <w:uiPriority w:val="99"/>
    <w:unhideWhenUsed/>
    <w:rsid w:val="002705A1"/>
    <w:rPr>
      <w:color w:val="0000FF"/>
      <w:u w:val="single"/>
    </w:rPr>
  </w:style>
  <w:style w:type="character" w:customStyle="1" w:styleId="Heading4Char">
    <w:name w:val="Heading 4 Char"/>
    <w:basedOn w:val="DefaultParagraphFont"/>
    <w:link w:val="Heading4"/>
    <w:uiPriority w:val="9"/>
    <w:rsid w:val="0047400E"/>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2E5D71"/>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D8268A"/>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D8268A"/>
    <w:rPr>
      <w:color w:val="800080"/>
      <w:u w:val="single"/>
    </w:rPr>
  </w:style>
  <w:style w:type="character" w:customStyle="1" w:styleId="hgkelc">
    <w:name w:val="hgkelc"/>
    <w:basedOn w:val="DefaultParagraphFont"/>
    <w:rsid w:val="003D39F2"/>
  </w:style>
  <w:style w:type="paragraph" w:styleId="BalloonText">
    <w:name w:val="Balloon Text"/>
    <w:basedOn w:val="Normal"/>
    <w:link w:val="BalloonTextChar"/>
    <w:uiPriority w:val="99"/>
    <w:semiHidden/>
    <w:unhideWhenUsed/>
    <w:rsid w:val="003D3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9F2"/>
    <w:rPr>
      <w:rFonts w:ascii="Tahoma" w:hAnsi="Tahoma" w:cs="Tahoma"/>
      <w:sz w:val="16"/>
      <w:szCs w:val="16"/>
    </w:rPr>
  </w:style>
  <w:style w:type="paragraph" w:styleId="ListParagraph">
    <w:name w:val="List Paragraph"/>
    <w:basedOn w:val="Normal"/>
    <w:link w:val="ListParagraphChar"/>
    <w:uiPriority w:val="34"/>
    <w:qFormat/>
    <w:rsid w:val="003D39F2"/>
    <w:pPr>
      <w:spacing w:after="160" w:line="259" w:lineRule="auto"/>
      <w:ind w:left="720"/>
      <w:contextualSpacing/>
    </w:pPr>
  </w:style>
  <w:style w:type="paragraph" w:styleId="HTMLPreformatted">
    <w:name w:val="HTML Preformatted"/>
    <w:basedOn w:val="Normal"/>
    <w:link w:val="HTMLPreformattedChar"/>
    <w:uiPriority w:val="99"/>
    <w:unhideWhenUsed/>
    <w:rsid w:val="003D3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D39F2"/>
    <w:rPr>
      <w:rFonts w:ascii="Courier New" w:eastAsia="Times New Roman" w:hAnsi="Courier New" w:cs="Courier New"/>
      <w:sz w:val="20"/>
      <w:szCs w:val="20"/>
    </w:rPr>
  </w:style>
  <w:style w:type="character" w:customStyle="1" w:styleId="y2iqfc">
    <w:name w:val="y2iqfc"/>
    <w:basedOn w:val="DefaultParagraphFont"/>
    <w:rsid w:val="003D39F2"/>
  </w:style>
  <w:style w:type="paragraph" w:customStyle="1" w:styleId="yiv3100355274p1">
    <w:name w:val="yiv3100355274p1"/>
    <w:basedOn w:val="Normal"/>
    <w:rsid w:val="003D39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100355274s1">
    <w:name w:val="yiv3100355274s1"/>
    <w:basedOn w:val="DefaultParagraphFont"/>
    <w:rsid w:val="003D39F2"/>
  </w:style>
  <w:style w:type="character" w:customStyle="1" w:styleId="yiv3100355274s2">
    <w:name w:val="yiv3100355274s2"/>
    <w:basedOn w:val="DefaultParagraphFont"/>
    <w:rsid w:val="003D39F2"/>
  </w:style>
  <w:style w:type="paragraph" w:customStyle="1" w:styleId="yiv3100355274p2">
    <w:name w:val="yiv3100355274p2"/>
    <w:basedOn w:val="Normal"/>
    <w:rsid w:val="003D39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100355274s3">
    <w:name w:val="yiv3100355274s3"/>
    <w:basedOn w:val="DefaultParagraphFont"/>
    <w:rsid w:val="003D39F2"/>
  </w:style>
  <w:style w:type="paragraph" w:customStyle="1" w:styleId="yiv3100355274p3">
    <w:name w:val="yiv3100355274p3"/>
    <w:basedOn w:val="Normal"/>
    <w:rsid w:val="003D39F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00355274p5">
    <w:name w:val="yiv3100355274p5"/>
    <w:basedOn w:val="Normal"/>
    <w:rsid w:val="003D39F2"/>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D3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D39F2"/>
  </w:style>
  <w:style w:type="paragraph" w:styleId="Header">
    <w:name w:val="header"/>
    <w:basedOn w:val="Normal"/>
    <w:link w:val="HeaderChar"/>
    <w:uiPriority w:val="99"/>
    <w:unhideWhenUsed/>
    <w:rsid w:val="00C066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66C5"/>
  </w:style>
  <w:style w:type="paragraph" w:styleId="Footer">
    <w:name w:val="footer"/>
    <w:basedOn w:val="Normal"/>
    <w:link w:val="FooterChar"/>
    <w:uiPriority w:val="99"/>
    <w:unhideWhenUsed/>
    <w:rsid w:val="00C066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6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63">
      <w:bodyDiv w:val="1"/>
      <w:marLeft w:val="0"/>
      <w:marRight w:val="0"/>
      <w:marTop w:val="0"/>
      <w:marBottom w:val="0"/>
      <w:divBdr>
        <w:top w:val="none" w:sz="0" w:space="0" w:color="auto"/>
        <w:left w:val="none" w:sz="0" w:space="0" w:color="auto"/>
        <w:bottom w:val="none" w:sz="0" w:space="0" w:color="auto"/>
        <w:right w:val="none" w:sz="0" w:space="0" w:color="auto"/>
      </w:divBdr>
    </w:div>
    <w:div w:id="17394271">
      <w:bodyDiv w:val="1"/>
      <w:marLeft w:val="0"/>
      <w:marRight w:val="0"/>
      <w:marTop w:val="0"/>
      <w:marBottom w:val="0"/>
      <w:divBdr>
        <w:top w:val="none" w:sz="0" w:space="0" w:color="auto"/>
        <w:left w:val="none" w:sz="0" w:space="0" w:color="auto"/>
        <w:bottom w:val="none" w:sz="0" w:space="0" w:color="auto"/>
        <w:right w:val="none" w:sz="0" w:space="0" w:color="auto"/>
      </w:divBdr>
    </w:div>
    <w:div w:id="95564424">
      <w:bodyDiv w:val="1"/>
      <w:marLeft w:val="0"/>
      <w:marRight w:val="0"/>
      <w:marTop w:val="0"/>
      <w:marBottom w:val="0"/>
      <w:divBdr>
        <w:top w:val="none" w:sz="0" w:space="0" w:color="auto"/>
        <w:left w:val="none" w:sz="0" w:space="0" w:color="auto"/>
        <w:bottom w:val="none" w:sz="0" w:space="0" w:color="auto"/>
        <w:right w:val="none" w:sz="0" w:space="0" w:color="auto"/>
      </w:divBdr>
    </w:div>
    <w:div w:id="122382388">
      <w:bodyDiv w:val="1"/>
      <w:marLeft w:val="0"/>
      <w:marRight w:val="0"/>
      <w:marTop w:val="0"/>
      <w:marBottom w:val="0"/>
      <w:divBdr>
        <w:top w:val="none" w:sz="0" w:space="0" w:color="auto"/>
        <w:left w:val="none" w:sz="0" w:space="0" w:color="auto"/>
        <w:bottom w:val="none" w:sz="0" w:space="0" w:color="auto"/>
        <w:right w:val="none" w:sz="0" w:space="0" w:color="auto"/>
      </w:divBdr>
    </w:div>
    <w:div w:id="176191760">
      <w:bodyDiv w:val="1"/>
      <w:marLeft w:val="0"/>
      <w:marRight w:val="0"/>
      <w:marTop w:val="0"/>
      <w:marBottom w:val="0"/>
      <w:divBdr>
        <w:top w:val="none" w:sz="0" w:space="0" w:color="auto"/>
        <w:left w:val="none" w:sz="0" w:space="0" w:color="auto"/>
        <w:bottom w:val="none" w:sz="0" w:space="0" w:color="auto"/>
        <w:right w:val="none" w:sz="0" w:space="0" w:color="auto"/>
      </w:divBdr>
    </w:div>
    <w:div w:id="217474018">
      <w:bodyDiv w:val="1"/>
      <w:marLeft w:val="0"/>
      <w:marRight w:val="0"/>
      <w:marTop w:val="0"/>
      <w:marBottom w:val="0"/>
      <w:divBdr>
        <w:top w:val="none" w:sz="0" w:space="0" w:color="auto"/>
        <w:left w:val="none" w:sz="0" w:space="0" w:color="auto"/>
        <w:bottom w:val="none" w:sz="0" w:space="0" w:color="auto"/>
        <w:right w:val="none" w:sz="0" w:space="0" w:color="auto"/>
      </w:divBdr>
    </w:div>
    <w:div w:id="277881381">
      <w:bodyDiv w:val="1"/>
      <w:marLeft w:val="0"/>
      <w:marRight w:val="0"/>
      <w:marTop w:val="0"/>
      <w:marBottom w:val="0"/>
      <w:divBdr>
        <w:top w:val="none" w:sz="0" w:space="0" w:color="auto"/>
        <w:left w:val="none" w:sz="0" w:space="0" w:color="auto"/>
        <w:bottom w:val="none" w:sz="0" w:space="0" w:color="auto"/>
        <w:right w:val="none" w:sz="0" w:space="0" w:color="auto"/>
      </w:divBdr>
    </w:div>
    <w:div w:id="283318822">
      <w:bodyDiv w:val="1"/>
      <w:marLeft w:val="0"/>
      <w:marRight w:val="0"/>
      <w:marTop w:val="0"/>
      <w:marBottom w:val="0"/>
      <w:divBdr>
        <w:top w:val="none" w:sz="0" w:space="0" w:color="auto"/>
        <w:left w:val="none" w:sz="0" w:space="0" w:color="auto"/>
        <w:bottom w:val="none" w:sz="0" w:space="0" w:color="auto"/>
        <w:right w:val="none" w:sz="0" w:space="0" w:color="auto"/>
      </w:divBdr>
    </w:div>
    <w:div w:id="310670214">
      <w:bodyDiv w:val="1"/>
      <w:marLeft w:val="0"/>
      <w:marRight w:val="0"/>
      <w:marTop w:val="0"/>
      <w:marBottom w:val="0"/>
      <w:divBdr>
        <w:top w:val="none" w:sz="0" w:space="0" w:color="auto"/>
        <w:left w:val="none" w:sz="0" w:space="0" w:color="auto"/>
        <w:bottom w:val="none" w:sz="0" w:space="0" w:color="auto"/>
        <w:right w:val="none" w:sz="0" w:space="0" w:color="auto"/>
      </w:divBdr>
    </w:div>
    <w:div w:id="313684397">
      <w:bodyDiv w:val="1"/>
      <w:marLeft w:val="0"/>
      <w:marRight w:val="0"/>
      <w:marTop w:val="0"/>
      <w:marBottom w:val="0"/>
      <w:divBdr>
        <w:top w:val="none" w:sz="0" w:space="0" w:color="auto"/>
        <w:left w:val="none" w:sz="0" w:space="0" w:color="auto"/>
        <w:bottom w:val="none" w:sz="0" w:space="0" w:color="auto"/>
        <w:right w:val="none" w:sz="0" w:space="0" w:color="auto"/>
      </w:divBdr>
    </w:div>
    <w:div w:id="344790480">
      <w:bodyDiv w:val="1"/>
      <w:marLeft w:val="0"/>
      <w:marRight w:val="0"/>
      <w:marTop w:val="0"/>
      <w:marBottom w:val="0"/>
      <w:divBdr>
        <w:top w:val="none" w:sz="0" w:space="0" w:color="auto"/>
        <w:left w:val="none" w:sz="0" w:space="0" w:color="auto"/>
        <w:bottom w:val="none" w:sz="0" w:space="0" w:color="auto"/>
        <w:right w:val="none" w:sz="0" w:space="0" w:color="auto"/>
      </w:divBdr>
    </w:div>
    <w:div w:id="351808058">
      <w:bodyDiv w:val="1"/>
      <w:marLeft w:val="0"/>
      <w:marRight w:val="0"/>
      <w:marTop w:val="0"/>
      <w:marBottom w:val="0"/>
      <w:divBdr>
        <w:top w:val="none" w:sz="0" w:space="0" w:color="auto"/>
        <w:left w:val="none" w:sz="0" w:space="0" w:color="auto"/>
        <w:bottom w:val="none" w:sz="0" w:space="0" w:color="auto"/>
        <w:right w:val="none" w:sz="0" w:space="0" w:color="auto"/>
      </w:divBdr>
    </w:div>
    <w:div w:id="410010810">
      <w:bodyDiv w:val="1"/>
      <w:marLeft w:val="0"/>
      <w:marRight w:val="0"/>
      <w:marTop w:val="0"/>
      <w:marBottom w:val="0"/>
      <w:divBdr>
        <w:top w:val="none" w:sz="0" w:space="0" w:color="auto"/>
        <w:left w:val="none" w:sz="0" w:space="0" w:color="auto"/>
        <w:bottom w:val="none" w:sz="0" w:space="0" w:color="auto"/>
        <w:right w:val="none" w:sz="0" w:space="0" w:color="auto"/>
      </w:divBdr>
    </w:div>
    <w:div w:id="416751353">
      <w:bodyDiv w:val="1"/>
      <w:marLeft w:val="0"/>
      <w:marRight w:val="0"/>
      <w:marTop w:val="0"/>
      <w:marBottom w:val="0"/>
      <w:divBdr>
        <w:top w:val="none" w:sz="0" w:space="0" w:color="auto"/>
        <w:left w:val="none" w:sz="0" w:space="0" w:color="auto"/>
        <w:bottom w:val="none" w:sz="0" w:space="0" w:color="auto"/>
        <w:right w:val="none" w:sz="0" w:space="0" w:color="auto"/>
      </w:divBdr>
    </w:div>
    <w:div w:id="444274099">
      <w:bodyDiv w:val="1"/>
      <w:marLeft w:val="0"/>
      <w:marRight w:val="0"/>
      <w:marTop w:val="0"/>
      <w:marBottom w:val="0"/>
      <w:divBdr>
        <w:top w:val="none" w:sz="0" w:space="0" w:color="auto"/>
        <w:left w:val="none" w:sz="0" w:space="0" w:color="auto"/>
        <w:bottom w:val="none" w:sz="0" w:space="0" w:color="auto"/>
        <w:right w:val="none" w:sz="0" w:space="0" w:color="auto"/>
      </w:divBdr>
    </w:div>
    <w:div w:id="447167800">
      <w:bodyDiv w:val="1"/>
      <w:marLeft w:val="0"/>
      <w:marRight w:val="0"/>
      <w:marTop w:val="0"/>
      <w:marBottom w:val="0"/>
      <w:divBdr>
        <w:top w:val="none" w:sz="0" w:space="0" w:color="auto"/>
        <w:left w:val="none" w:sz="0" w:space="0" w:color="auto"/>
        <w:bottom w:val="none" w:sz="0" w:space="0" w:color="auto"/>
        <w:right w:val="none" w:sz="0" w:space="0" w:color="auto"/>
      </w:divBdr>
    </w:div>
    <w:div w:id="482819442">
      <w:bodyDiv w:val="1"/>
      <w:marLeft w:val="0"/>
      <w:marRight w:val="0"/>
      <w:marTop w:val="0"/>
      <w:marBottom w:val="0"/>
      <w:divBdr>
        <w:top w:val="none" w:sz="0" w:space="0" w:color="auto"/>
        <w:left w:val="none" w:sz="0" w:space="0" w:color="auto"/>
        <w:bottom w:val="none" w:sz="0" w:space="0" w:color="auto"/>
        <w:right w:val="none" w:sz="0" w:space="0" w:color="auto"/>
      </w:divBdr>
    </w:div>
    <w:div w:id="490105101">
      <w:bodyDiv w:val="1"/>
      <w:marLeft w:val="0"/>
      <w:marRight w:val="0"/>
      <w:marTop w:val="0"/>
      <w:marBottom w:val="0"/>
      <w:divBdr>
        <w:top w:val="none" w:sz="0" w:space="0" w:color="auto"/>
        <w:left w:val="none" w:sz="0" w:space="0" w:color="auto"/>
        <w:bottom w:val="none" w:sz="0" w:space="0" w:color="auto"/>
        <w:right w:val="none" w:sz="0" w:space="0" w:color="auto"/>
      </w:divBdr>
    </w:div>
    <w:div w:id="513032092">
      <w:bodyDiv w:val="1"/>
      <w:marLeft w:val="0"/>
      <w:marRight w:val="0"/>
      <w:marTop w:val="0"/>
      <w:marBottom w:val="0"/>
      <w:divBdr>
        <w:top w:val="none" w:sz="0" w:space="0" w:color="auto"/>
        <w:left w:val="none" w:sz="0" w:space="0" w:color="auto"/>
        <w:bottom w:val="none" w:sz="0" w:space="0" w:color="auto"/>
        <w:right w:val="none" w:sz="0" w:space="0" w:color="auto"/>
      </w:divBdr>
    </w:div>
    <w:div w:id="546458624">
      <w:bodyDiv w:val="1"/>
      <w:marLeft w:val="0"/>
      <w:marRight w:val="0"/>
      <w:marTop w:val="0"/>
      <w:marBottom w:val="0"/>
      <w:divBdr>
        <w:top w:val="none" w:sz="0" w:space="0" w:color="auto"/>
        <w:left w:val="none" w:sz="0" w:space="0" w:color="auto"/>
        <w:bottom w:val="none" w:sz="0" w:space="0" w:color="auto"/>
        <w:right w:val="none" w:sz="0" w:space="0" w:color="auto"/>
      </w:divBdr>
    </w:div>
    <w:div w:id="554896541">
      <w:bodyDiv w:val="1"/>
      <w:marLeft w:val="0"/>
      <w:marRight w:val="0"/>
      <w:marTop w:val="0"/>
      <w:marBottom w:val="0"/>
      <w:divBdr>
        <w:top w:val="none" w:sz="0" w:space="0" w:color="auto"/>
        <w:left w:val="none" w:sz="0" w:space="0" w:color="auto"/>
        <w:bottom w:val="none" w:sz="0" w:space="0" w:color="auto"/>
        <w:right w:val="none" w:sz="0" w:space="0" w:color="auto"/>
      </w:divBdr>
    </w:div>
    <w:div w:id="564608533">
      <w:bodyDiv w:val="1"/>
      <w:marLeft w:val="0"/>
      <w:marRight w:val="0"/>
      <w:marTop w:val="0"/>
      <w:marBottom w:val="0"/>
      <w:divBdr>
        <w:top w:val="none" w:sz="0" w:space="0" w:color="auto"/>
        <w:left w:val="none" w:sz="0" w:space="0" w:color="auto"/>
        <w:bottom w:val="none" w:sz="0" w:space="0" w:color="auto"/>
        <w:right w:val="none" w:sz="0" w:space="0" w:color="auto"/>
      </w:divBdr>
    </w:div>
    <w:div w:id="575827133">
      <w:bodyDiv w:val="1"/>
      <w:marLeft w:val="0"/>
      <w:marRight w:val="0"/>
      <w:marTop w:val="0"/>
      <w:marBottom w:val="0"/>
      <w:divBdr>
        <w:top w:val="none" w:sz="0" w:space="0" w:color="auto"/>
        <w:left w:val="none" w:sz="0" w:space="0" w:color="auto"/>
        <w:bottom w:val="none" w:sz="0" w:space="0" w:color="auto"/>
        <w:right w:val="none" w:sz="0" w:space="0" w:color="auto"/>
      </w:divBdr>
    </w:div>
    <w:div w:id="651107210">
      <w:bodyDiv w:val="1"/>
      <w:marLeft w:val="0"/>
      <w:marRight w:val="0"/>
      <w:marTop w:val="0"/>
      <w:marBottom w:val="0"/>
      <w:divBdr>
        <w:top w:val="none" w:sz="0" w:space="0" w:color="auto"/>
        <w:left w:val="none" w:sz="0" w:space="0" w:color="auto"/>
        <w:bottom w:val="none" w:sz="0" w:space="0" w:color="auto"/>
        <w:right w:val="none" w:sz="0" w:space="0" w:color="auto"/>
      </w:divBdr>
    </w:div>
    <w:div w:id="670377690">
      <w:bodyDiv w:val="1"/>
      <w:marLeft w:val="0"/>
      <w:marRight w:val="0"/>
      <w:marTop w:val="0"/>
      <w:marBottom w:val="0"/>
      <w:divBdr>
        <w:top w:val="none" w:sz="0" w:space="0" w:color="auto"/>
        <w:left w:val="none" w:sz="0" w:space="0" w:color="auto"/>
        <w:bottom w:val="none" w:sz="0" w:space="0" w:color="auto"/>
        <w:right w:val="none" w:sz="0" w:space="0" w:color="auto"/>
      </w:divBdr>
    </w:div>
    <w:div w:id="683214318">
      <w:bodyDiv w:val="1"/>
      <w:marLeft w:val="0"/>
      <w:marRight w:val="0"/>
      <w:marTop w:val="0"/>
      <w:marBottom w:val="0"/>
      <w:divBdr>
        <w:top w:val="none" w:sz="0" w:space="0" w:color="auto"/>
        <w:left w:val="none" w:sz="0" w:space="0" w:color="auto"/>
        <w:bottom w:val="none" w:sz="0" w:space="0" w:color="auto"/>
        <w:right w:val="none" w:sz="0" w:space="0" w:color="auto"/>
      </w:divBdr>
    </w:div>
    <w:div w:id="719323891">
      <w:bodyDiv w:val="1"/>
      <w:marLeft w:val="0"/>
      <w:marRight w:val="0"/>
      <w:marTop w:val="0"/>
      <w:marBottom w:val="0"/>
      <w:divBdr>
        <w:top w:val="none" w:sz="0" w:space="0" w:color="auto"/>
        <w:left w:val="none" w:sz="0" w:space="0" w:color="auto"/>
        <w:bottom w:val="none" w:sz="0" w:space="0" w:color="auto"/>
        <w:right w:val="none" w:sz="0" w:space="0" w:color="auto"/>
      </w:divBdr>
    </w:div>
    <w:div w:id="726028582">
      <w:bodyDiv w:val="1"/>
      <w:marLeft w:val="0"/>
      <w:marRight w:val="0"/>
      <w:marTop w:val="0"/>
      <w:marBottom w:val="0"/>
      <w:divBdr>
        <w:top w:val="none" w:sz="0" w:space="0" w:color="auto"/>
        <w:left w:val="none" w:sz="0" w:space="0" w:color="auto"/>
        <w:bottom w:val="none" w:sz="0" w:space="0" w:color="auto"/>
        <w:right w:val="none" w:sz="0" w:space="0" w:color="auto"/>
      </w:divBdr>
    </w:div>
    <w:div w:id="743451306">
      <w:bodyDiv w:val="1"/>
      <w:marLeft w:val="0"/>
      <w:marRight w:val="0"/>
      <w:marTop w:val="0"/>
      <w:marBottom w:val="0"/>
      <w:divBdr>
        <w:top w:val="none" w:sz="0" w:space="0" w:color="auto"/>
        <w:left w:val="none" w:sz="0" w:space="0" w:color="auto"/>
        <w:bottom w:val="none" w:sz="0" w:space="0" w:color="auto"/>
        <w:right w:val="none" w:sz="0" w:space="0" w:color="auto"/>
      </w:divBdr>
    </w:div>
    <w:div w:id="752582082">
      <w:bodyDiv w:val="1"/>
      <w:marLeft w:val="0"/>
      <w:marRight w:val="0"/>
      <w:marTop w:val="0"/>
      <w:marBottom w:val="0"/>
      <w:divBdr>
        <w:top w:val="none" w:sz="0" w:space="0" w:color="auto"/>
        <w:left w:val="none" w:sz="0" w:space="0" w:color="auto"/>
        <w:bottom w:val="none" w:sz="0" w:space="0" w:color="auto"/>
        <w:right w:val="none" w:sz="0" w:space="0" w:color="auto"/>
      </w:divBdr>
    </w:div>
    <w:div w:id="805393082">
      <w:bodyDiv w:val="1"/>
      <w:marLeft w:val="0"/>
      <w:marRight w:val="0"/>
      <w:marTop w:val="0"/>
      <w:marBottom w:val="0"/>
      <w:divBdr>
        <w:top w:val="none" w:sz="0" w:space="0" w:color="auto"/>
        <w:left w:val="none" w:sz="0" w:space="0" w:color="auto"/>
        <w:bottom w:val="none" w:sz="0" w:space="0" w:color="auto"/>
        <w:right w:val="none" w:sz="0" w:space="0" w:color="auto"/>
      </w:divBdr>
      <w:divsChild>
        <w:div w:id="1960603480">
          <w:marLeft w:val="0"/>
          <w:marRight w:val="0"/>
          <w:marTop w:val="0"/>
          <w:marBottom w:val="0"/>
          <w:divBdr>
            <w:top w:val="single" w:sz="2" w:space="31" w:color="E1E1E1"/>
            <w:left w:val="single" w:sz="2" w:space="0" w:color="E1E1E1"/>
            <w:bottom w:val="single" w:sz="2" w:space="31" w:color="E1E1E1"/>
            <w:right w:val="single" w:sz="2" w:space="0" w:color="E1E1E1"/>
          </w:divBdr>
          <w:divsChild>
            <w:div w:id="1196653820">
              <w:marLeft w:val="0"/>
              <w:marRight w:val="0"/>
              <w:marTop w:val="0"/>
              <w:marBottom w:val="0"/>
              <w:divBdr>
                <w:top w:val="single" w:sz="2" w:space="0" w:color="E1E1E1"/>
                <w:left w:val="single" w:sz="2" w:space="8" w:color="E1E1E1"/>
                <w:bottom w:val="single" w:sz="2" w:space="0" w:color="E1E1E1"/>
                <w:right w:val="single" w:sz="2" w:space="8" w:color="E1E1E1"/>
              </w:divBdr>
              <w:divsChild>
                <w:div w:id="102070826">
                  <w:marLeft w:val="-225"/>
                  <w:marRight w:val="-225"/>
                  <w:marTop w:val="0"/>
                  <w:marBottom w:val="0"/>
                  <w:divBdr>
                    <w:top w:val="single" w:sz="2" w:space="0" w:color="E1E1E1"/>
                    <w:left w:val="single" w:sz="2" w:space="0" w:color="E1E1E1"/>
                    <w:bottom w:val="single" w:sz="2" w:space="0" w:color="E1E1E1"/>
                    <w:right w:val="single" w:sz="2" w:space="0" w:color="E1E1E1"/>
                  </w:divBdr>
                  <w:divsChild>
                    <w:div w:id="283314891">
                      <w:marLeft w:val="0"/>
                      <w:marRight w:val="0"/>
                      <w:marTop w:val="0"/>
                      <w:marBottom w:val="0"/>
                      <w:divBdr>
                        <w:top w:val="single" w:sz="2" w:space="0" w:color="E1E1E1"/>
                        <w:left w:val="single" w:sz="2" w:space="11" w:color="E1E1E1"/>
                        <w:bottom w:val="single" w:sz="2" w:space="0" w:color="E1E1E1"/>
                        <w:right w:val="single" w:sz="2" w:space="11" w:color="E1E1E1"/>
                      </w:divBdr>
                      <w:divsChild>
                        <w:div w:id="241181615">
                          <w:marLeft w:val="0"/>
                          <w:marRight w:val="0"/>
                          <w:marTop w:val="0"/>
                          <w:marBottom w:val="0"/>
                          <w:divBdr>
                            <w:top w:val="single" w:sz="2" w:space="0" w:color="E1E1E1"/>
                            <w:left w:val="single" w:sz="2" w:space="0" w:color="E1E1E1"/>
                            <w:bottom w:val="single" w:sz="2" w:space="0" w:color="E1E1E1"/>
                            <w:right w:val="single" w:sz="2" w:space="0" w:color="E1E1E1"/>
                          </w:divBdr>
                          <w:divsChild>
                            <w:div w:id="1220701776">
                              <w:marLeft w:val="0"/>
                              <w:marRight w:val="0"/>
                              <w:marTop w:val="0"/>
                              <w:marBottom w:val="0"/>
                              <w:divBdr>
                                <w:top w:val="single" w:sz="2" w:space="0" w:color="E1E1E1"/>
                                <w:left w:val="single" w:sz="2" w:space="0" w:color="E1E1E1"/>
                                <w:bottom w:val="single" w:sz="2" w:space="0" w:color="E1E1E1"/>
                                <w:right w:val="single" w:sz="2" w:space="0" w:color="E1E1E1"/>
                              </w:divBdr>
                              <w:divsChild>
                                <w:div w:id="787165339">
                                  <w:marLeft w:val="0"/>
                                  <w:marRight w:val="0"/>
                                  <w:marTop w:val="0"/>
                                  <w:marBottom w:val="0"/>
                                  <w:divBdr>
                                    <w:top w:val="single" w:sz="2" w:space="0" w:color="E1E1E1"/>
                                    <w:left w:val="single" w:sz="2" w:space="0" w:color="E1E1E1"/>
                                    <w:bottom w:val="single" w:sz="2" w:space="0" w:color="E1E1E1"/>
                                    <w:right w:val="single" w:sz="2" w:space="0" w:color="E1E1E1"/>
                                  </w:divBdr>
                                  <w:divsChild>
                                    <w:div w:id="71466211">
                                      <w:marLeft w:val="0"/>
                                      <w:marRight w:val="0"/>
                                      <w:marTop w:val="0"/>
                                      <w:marBottom w:val="0"/>
                                      <w:divBdr>
                                        <w:top w:val="single" w:sz="2" w:space="0" w:color="E1E1E1"/>
                                        <w:left w:val="single" w:sz="2" w:space="0" w:color="E1E1E1"/>
                                        <w:bottom w:val="single" w:sz="2" w:space="0" w:color="E1E1E1"/>
                                        <w:right w:val="single" w:sz="2" w:space="0" w:color="E1E1E1"/>
                                      </w:divBdr>
                                      <w:divsChild>
                                        <w:div w:id="1195271247">
                                          <w:marLeft w:val="0"/>
                                          <w:marRight w:val="0"/>
                                          <w:marTop w:val="0"/>
                                          <w:marBottom w:val="0"/>
                                          <w:divBdr>
                                            <w:top w:val="single" w:sz="2" w:space="0" w:color="E1E1E1"/>
                                            <w:left w:val="single" w:sz="2" w:space="0" w:color="E1E1E1"/>
                                            <w:bottom w:val="single" w:sz="2" w:space="0" w:color="E1E1E1"/>
                                            <w:right w:val="single" w:sz="2" w:space="0" w:color="E1E1E1"/>
                                          </w:divBdr>
                                        </w:div>
                                        <w:div w:id="480463069">
                                          <w:marLeft w:val="0"/>
                                          <w:marRight w:val="0"/>
                                          <w:marTop w:val="0"/>
                                          <w:marBottom w:val="0"/>
                                          <w:divBdr>
                                            <w:top w:val="single" w:sz="2" w:space="0" w:color="E1E1E1"/>
                                            <w:left w:val="single" w:sz="2" w:space="0" w:color="E1E1E1"/>
                                            <w:bottom w:val="single" w:sz="2" w:space="0" w:color="E1E1E1"/>
                                            <w:right w:val="single" w:sz="2" w:space="0" w:color="E1E1E1"/>
                                          </w:divBdr>
                                        </w:div>
                                        <w:div w:id="3750246">
                                          <w:marLeft w:val="0"/>
                                          <w:marRight w:val="0"/>
                                          <w:marTop w:val="0"/>
                                          <w:marBottom w:val="0"/>
                                          <w:divBdr>
                                            <w:top w:val="single" w:sz="2" w:space="0" w:color="E1E1E1"/>
                                            <w:left w:val="single" w:sz="2" w:space="0" w:color="E1E1E1"/>
                                            <w:bottom w:val="single" w:sz="2" w:space="0" w:color="E1E1E1"/>
                                            <w:right w:val="single" w:sz="2" w:space="0" w:color="E1E1E1"/>
                                          </w:divBdr>
                                        </w:div>
                                        <w:div w:id="865296127">
                                          <w:marLeft w:val="0"/>
                                          <w:marRight w:val="0"/>
                                          <w:marTop w:val="0"/>
                                          <w:marBottom w:val="0"/>
                                          <w:divBdr>
                                            <w:top w:val="single" w:sz="2" w:space="0" w:color="E1E1E1"/>
                                            <w:left w:val="single" w:sz="2" w:space="0" w:color="E1E1E1"/>
                                            <w:bottom w:val="single" w:sz="2" w:space="0" w:color="E1E1E1"/>
                                            <w:right w:val="single" w:sz="2" w:space="0" w:color="E1E1E1"/>
                                          </w:divBdr>
                                        </w:div>
                                        <w:div w:id="1822692613">
                                          <w:marLeft w:val="0"/>
                                          <w:marRight w:val="0"/>
                                          <w:marTop w:val="0"/>
                                          <w:marBottom w:val="0"/>
                                          <w:divBdr>
                                            <w:top w:val="single" w:sz="2" w:space="0" w:color="E1E1E1"/>
                                            <w:left w:val="single" w:sz="2" w:space="0" w:color="E1E1E1"/>
                                            <w:bottom w:val="single" w:sz="2" w:space="0" w:color="E1E1E1"/>
                                            <w:right w:val="single" w:sz="2" w:space="0" w:color="E1E1E1"/>
                                          </w:divBdr>
                                        </w:div>
                                        <w:div w:id="1520436510">
                                          <w:marLeft w:val="0"/>
                                          <w:marRight w:val="0"/>
                                          <w:marTop w:val="0"/>
                                          <w:marBottom w:val="0"/>
                                          <w:divBdr>
                                            <w:top w:val="single" w:sz="2" w:space="0" w:color="E1E1E1"/>
                                            <w:left w:val="single" w:sz="2" w:space="0" w:color="E1E1E1"/>
                                            <w:bottom w:val="single" w:sz="2" w:space="0" w:color="E1E1E1"/>
                                            <w:right w:val="single" w:sz="2" w:space="0" w:color="E1E1E1"/>
                                          </w:divBdr>
                                        </w:div>
                                        <w:div w:id="2114282385">
                                          <w:marLeft w:val="0"/>
                                          <w:marRight w:val="0"/>
                                          <w:marTop w:val="0"/>
                                          <w:marBottom w:val="0"/>
                                          <w:divBdr>
                                            <w:top w:val="single" w:sz="2" w:space="0" w:color="E1E1E1"/>
                                            <w:left w:val="single" w:sz="2" w:space="0" w:color="E1E1E1"/>
                                            <w:bottom w:val="single" w:sz="2" w:space="0" w:color="E1E1E1"/>
                                            <w:right w:val="single" w:sz="2" w:space="0" w:color="E1E1E1"/>
                                          </w:divBdr>
                                        </w:div>
                                        <w:div w:id="1735154632">
                                          <w:marLeft w:val="0"/>
                                          <w:marRight w:val="0"/>
                                          <w:marTop w:val="0"/>
                                          <w:marBottom w:val="0"/>
                                          <w:divBdr>
                                            <w:top w:val="single" w:sz="2" w:space="0" w:color="E1E1E1"/>
                                            <w:left w:val="single" w:sz="2" w:space="0" w:color="E1E1E1"/>
                                            <w:bottom w:val="single" w:sz="2" w:space="0" w:color="E1E1E1"/>
                                            <w:right w:val="single" w:sz="2" w:space="0" w:color="E1E1E1"/>
                                          </w:divBdr>
                                        </w:div>
                                        <w:div w:id="599722511">
                                          <w:marLeft w:val="0"/>
                                          <w:marRight w:val="0"/>
                                          <w:marTop w:val="0"/>
                                          <w:marBottom w:val="0"/>
                                          <w:divBdr>
                                            <w:top w:val="single" w:sz="2" w:space="0" w:color="E1E1E1"/>
                                            <w:left w:val="single" w:sz="2" w:space="0" w:color="E1E1E1"/>
                                            <w:bottom w:val="single" w:sz="2" w:space="0" w:color="E1E1E1"/>
                                            <w:right w:val="single" w:sz="2" w:space="0" w:color="E1E1E1"/>
                                          </w:divBdr>
                                        </w:div>
                                        <w:div w:id="239758631">
                                          <w:marLeft w:val="0"/>
                                          <w:marRight w:val="0"/>
                                          <w:marTop w:val="0"/>
                                          <w:marBottom w:val="0"/>
                                          <w:divBdr>
                                            <w:top w:val="single" w:sz="2" w:space="0" w:color="E1E1E1"/>
                                            <w:left w:val="single" w:sz="2" w:space="0" w:color="E1E1E1"/>
                                            <w:bottom w:val="single" w:sz="2" w:space="0" w:color="E1E1E1"/>
                                            <w:right w:val="single" w:sz="2" w:space="0" w:color="E1E1E1"/>
                                          </w:divBdr>
                                        </w:div>
                                        <w:div w:id="1866598821">
                                          <w:marLeft w:val="0"/>
                                          <w:marRight w:val="0"/>
                                          <w:marTop w:val="0"/>
                                          <w:marBottom w:val="0"/>
                                          <w:divBdr>
                                            <w:top w:val="single" w:sz="2" w:space="0" w:color="E1E1E1"/>
                                            <w:left w:val="single" w:sz="2" w:space="0" w:color="E1E1E1"/>
                                            <w:bottom w:val="single" w:sz="2" w:space="0" w:color="E1E1E1"/>
                                            <w:right w:val="single" w:sz="2" w:space="0" w:color="E1E1E1"/>
                                          </w:divBdr>
                                        </w:div>
                                        <w:div w:id="1156218696">
                                          <w:marLeft w:val="0"/>
                                          <w:marRight w:val="0"/>
                                          <w:marTop w:val="0"/>
                                          <w:marBottom w:val="0"/>
                                          <w:divBdr>
                                            <w:top w:val="single" w:sz="2" w:space="0" w:color="E1E1E1"/>
                                            <w:left w:val="single" w:sz="2" w:space="0" w:color="E1E1E1"/>
                                            <w:bottom w:val="single" w:sz="2" w:space="0" w:color="E1E1E1"/>
                                            <w:right w:val="single" w:sz="2" w:space="0" w:color="E1E1E1"/>
                                          </w:divBdr>
                                        </w:div>
                                        <w:div w:id="398481608">
                                          <w:marLeft w:val="0"/>
                                          <w:marRight w:val="0"/>
                                          <w:marTop w:val="0"/>
                                          <w:marBottom w:val="0"/>
                                          <w:divBdr>
                                            <w:top w:val="single" w:sz="2" w:space="0" w:color="E1E1E1"/>
                                            <w:left w:val="single" w:sz="2" w:space="0" w:color="E1E1E1"/>
                                            <w:bottom w:val="single" w:sz="2" w:space="0" w:color="E1E1E1"/>
                                            <w:right w:val="single" w:sz="2" w:space="0" w:color="E1E1E1"/>
                                          </w:divBdr>
                                        </w:div>
                                        <w:div w:id="987977149">
                                          <w:marLeft w:val="0"/>
                                          <w:marRight w:val="0"/>
                                          <w:marTop w:val="0"/>
                                          <w:marBottom w:val="0"/>
                                          <w:divBdr>
                                            <w:top w:val="single" w:sz="2" w:space="0" w:color="E1E1E1"/>
                                            <w:left w:val="single" w:sz="2" w:space="0" w:color="E1E1E1"/>
                                            <w:bottom w:val="single" w:sz="2" w:space="0" w:color="E1E1E1"/>
                                            <w:right w:val="single" w:sz="2" w:space="0" w:color="E1E1E1"/>
                                          </w:divBdr>
                                        </w:div>
                                        <w:div w:id="541403569">
                                          <w:marLeft w:val="0"/>
                                          <w:marRight w:val="0"/>
                                          <w:marTop w:val="0"/>
                                          <w:marBottom w:val="0"/>
                                          <w:divBdr>
                                            <w:top w:val="single" w:sz="2" w:space="0" w:color="E1E1E1"/>
                                            <w:left w:val="single" w:sz="2" w:space="0" w:color="E1E1E1"/>
                                            <w:bottom w:val="single" w:sz="2" w:space="0" w:color="E1E1E1"/>
                                            <w:right w:val="single" w:sz="2" w:space="0" w:color="E1E1E1"/>
                                          </w:divBdr>
                                        </w:div>
                                        <w:div w:id="1995183086">
                                          <w:marLeft w:val="0"/>
                                          <w:marRight w:val="0"/>
                                          <w:marTop w:val="0"/>
                                          <w:marBottom w:val="0"/>
                                          <w:divBdr>
                                            <w:top w:val="single" w:sz="2" w:space="0" w:color="E1E1E1"/>
                                            <w:left w:val="single" w:sz="2" w:space="0" w:color="E1E1E1"/>
                                            <w:bottom w:val="single" w:sz="2" w:space="0" w:color="E1E1E1"/>
                                            <w:right w:val="single" w:sz="2" w:space="0" w:color="E1E1E1"/>
                                          </w:divBdr>
                                        </w:div>
                                        <w:div w:id="1520698507">
                                          <w:marLeft w:val="0"/>
                                          <w:marRight w:val="0"/>
                                          <w:marTop w:val="0"/>
                                          <w:marBottom w:val="0"/>
                                          <w:divBdr>
                                            <w:top w:val="single" w:sz="2" w:space="0" w:color="E1E1E1"/>
                                            <w:left w:val="single" w:sz="2" w:space="0" w:color="E1E1E1"/>
                                            <w:bottom w:val="single" w:sz="2" w:space="0" w:color="E1E1E1"/>
                                            <w:right w:val="single" w:sz="2" w:space="0" w:color="E1E1E1"/>
                                          </w:divBdr>
                                        </w:div>
                                        <w:div w:id="67580708">
                                          <w:marLeft w:val="0"/>
                                          <w:marRight w:val="0"/>
                                          <w:marTop w:val="0"/>
                                          <w:marBottom w:val="0"/>
                                          <w:divBdr>
                                            <w:top w:val="single" w:sz="2" w:space="0" w:color="E1E1E1"/>
                                            <w:left w:val="single" w:sz="2" w:space="0" w:color="E1E1E1"/>
                                            <w:bottom w:val="single" w:sz="2" w:space="0" w:color="E1E1E1"/>
                                            <w:right w:val="single" w:sz="2" w:space="0" w:color="E1E1E1"/>
                                          </w:divBdr>
                                        </w:div>
                                        <w:div w:id="1795368325">
                                          <w:marLeft w:val="0"/>
                                          <w:marRight w:val="0"/>
                                          <w:marTop w:val="0"/>
                                          <w:marBottom w:val="0"/>
                                          <w:divBdr>
                                            <w:top w:val="single" w:sz="2" w:space="0" w:color="E1E1E1"/>
                                            <w:left w:val="single" w:sz="2" w:space="0" w:color="E1E1E1"/>
                                            <w:bottom w:val="single" w:sz="2" w:space="0" w:color="E1E1E1"/>
                                            <w:right w:val="single" w:sz="2" w:space="0" w:color="E1E1E1"/>
                                          </w:divBdr>
                                        </w:div>
                                        <w:div w:id="129444539">
                                          <w:marLeft w:val="0"/>
                                          <w:marRight w:val="0"/>
                                          <w:marTop w:val="0"/>
                                          <w:marBottom w:val="0"/>
                                          <w:divBdr>
                                            <w:top w:val="single" w:sz="2" w:space="0" w:color="E1E1E1"/>
                                            <w:left w:val="single" w:sz="2" w:space="0" w:color="E1E1E1"/>
                                            <w:bottom w:val="single" w:sz="2" w:space="0" w:color="E1E1E1"/>
                                            <w:right w:val="single" w:sz="2" w:space="0" w:color="E1E1E1"/>
                                          </w:divBdr>
                                        </w:div>
                                        <w:div w:id="1976568999">
                                          <w:marLeft w:val="0"/>
                                          <w:marRight w:val="0"/>
                                          <w:marTop w:val="0"/>
                                          <w:marBottom w:val="0"/>
                                          <w:divBdr>
                                            <w:top w:val="single" w:sz="2" w:space="0" w:color="E1E1E1"/>
                                            <w:left w:val="single" w:sz="2" w:space="0" w:color="E1E1E1"/>
                                            <w:bottom w:val="single" w:sz="2" w:space="0" w:color="E1E1E1"/>
                                            <w:right w:val="single" w:sz="2" w:space="0" w:color="E1E1E1"/>
                                          </w:divBdr>
                                        </w:div>
                                        <w:div w:id="470170886">
                                          <w:marLeft w:val="0"/>
                                          <w:marRight w:val="0"/>
                                          <w:marTop w:val="0"/>
                                          <w:marBottom w:val="0"/>
                                          <w:divBdr>
                                            <w:top w:val="single" w:sz="2" w:space="0" w:color="E1E1E1"/>
                                            <w:left w:val="single" w:sz="2" w:space="0" w:color="E1E1E1"/>
                                            <w:bottom w:val="single" w:sz="2" w:space="0" w:color="E1E1E1"/>
                                            <w:right w:val="single" w:sz="2" w:space="0" w:color="E1E1E1"/>
                                          </w:divBdr>
                                        </w:div>
                                        <w:div w:id="879712049">
                                          <w:marLeft w:val="0"/>
                                          <w:marRight w:val="0"/>
                                          <w:marTop w:val="0"/>
                                          <w:marBottom w:val="0"/>
                                          <w:divBdr>
                                            <w:top w:val="single" w:sz="2" w:space="0" w:color="E1E1E1"/>
                                            <w:left w:val="single" w:sz="2" w:space="0" w:color="E1E1E1"/>
                                            <w:bottom w:val="single" w:sz="2" w:space="0" w:color="E1E1E1"/>
                                            <w:right w:val="single" w:sz="2" w:space="0" w:color="E1E1E1"/>
                                          </w:divBdr>
                                        </w:div>
                                      </w:divsChild>
                                    </w:div>
                                  </w:divsChild>
                                </w:div>
                              </w:divsChild>
                            </w:div>
                          </w:divsChild>
                        </w:div>
                      </w:divsChild>
                    </w:div>
                  </w:divsChild>
                </w:div>
              </w:divsChild>
            </w:div>
          </w:divsChild>
        </w:div>
        <w:div w:id="1704399531">
          <w:marLeft w:val="0"/>
          <w:marRight w:val="0"/>
          <w:marTop w:val="0"/>
          <w:marBottom w:val="0"/>
          <w:divBdr>
            <w:top w:val="single" w:sz="2" w:space="0" w:color="E1E1E1"/>
            <w:left w:val="single" w:sz="2" w:space="8" w:color="E1E1E1"/>
            <w:bottom w:val="single" w:sz="2" w:space="0" w:color="E1E1E1"/>
            <w:right w:val="single" w:sz="2" w:space="8" w:color="E1E1E1"/>
          </w:divBdr>
          <w:divsChild>
            <w:div w:id="509486609">
              <w:marLeft w:val="-225"/>
              <w:marRight w:val="-225"/>
              <w:marTop w:val="0"/>
              <w:marBottom w:val="0"/>
              <w:divBdr>
                <w:top w:val="single" w:sz="2" w:space="0" w:color="E1E1E1"/>
                <w:left w:val="single" w:sz="2" w:space="0" w:color="E1E1E1"/>
                <w:bottom w:val="single" w:sz="2" w:space="0" w:color="E1E1E1"/>
                <w:right w:val="single" w:sz="2" w:space="0" w:color="E1E1E1"/>
              </w:divBdr>
              <w:divsChild>
                <w:div w:id="176816222">
                  <w:marLeft w:val="0"/>
                  <w:marRight w:val="0"/>
                  <w:marTop w:val="0"/>
                  <w:marBottom w:val="0"/>
                  <w:divBdr>
                    <w:top w:val="single" w:sz="2" w:space="0" w:color="E1E1E1"/>
                    <w:left w:val="single" w:sz="2" w:space="11" w:color="E1E1E1"/>
                    <w:bottom w:val="single" w:sz="2" w:space="0" w:color="E1E1E1"/>
                    <w:right w:val="single" w:sz="2" w:space="11" w:color="E1E1E1"/>
                  </w:divBdr>
                  <w:divsChild>
                    <w:div w:id="833489467">
                      <w:marLeft w:val="0"/>
                      <w:marRight w:val="0"/>
                      <w:marTop w:val="0"/>
                      <w:marBottom w:val="225"/>
                      <w:divBdr>
                        <w:top w:val="single" w:sz="2" w:space="0" w:color="E1E1E1"/>
                        <w:left w:val="single" w:sz="2" w:space="0" w:color="E1E1E1"/>
                        <w:bottom w:val="single" w:sz="6" w:space="0" w:color="E1E1E1"/>
                        <w:right w:val="single" w:sz="2" w:space="0" w:color="E1E1E1"/>
                      </w:divBdr>
                    </w:div>
                    <w:div w:id="347030126">
                      <w:marLeft w:val="0"/>
                      <w:marRight w:val="0"/>
                      <w:marTop w:val="0"/>
                      <w:marBottom w:val="0"/>
                      <w:divBdr>
                        <w:top w:val="single" w:sz="2" w:space="0" w:color="E1E1E1"/>
                        <w:left w:val="single" w:sz="2" w:space="0" w:color="E1E1E1"/>
                        <w:bottom w:val="single" w:sz="2" w:space="0" w:color="E1E1E1"/>
                        <w:right w:val="single" w:sz="2" w:space="0" w:color="E1E1E1"/>
                      </w:divBdr>
                    </w:div>
                  </w:divsChild>
                </w:div>
              </w:divsChild>
            </w:div>
          </w:divsChild>
        </w:div>
      </w:divsChild>
    </w:div>
    <w:div w:id="822165888">
      <w:bodyDiv w:val="1"/>
      <w:marLeft w:val="0"/>
      <w:marRight w:val="0"/>
      <w:marTop w:val="0"/>
      <w:marBottom w:val="0"/>
      <w:divBdr>
        <w:top w:val="none" w:sz="0" w:space="0" w:color="auto"/>
        <w:left w:val="none" w:sz="0" w:space="0" w:color="auto"/>
        <w:bottom w:val="none" w:sz="0" w:space="0" w:color="auto"/>
        <w:right w:val="none" w:sz="0" w:space="0" w:color="auto"/>
      </w:divBdr>
    </w:div>
    <w:div w:id="870530853">
      <w:bodyDiv w:val="1"/>
      <w:marLeft w:val="0"/>
      <w:marRight w:val="0"/>
      <w:marTop w:val="0"/>
      <w:marBottom w:val="0"/>
      <w:divBdr>
        <w:top w:val="none" w:sz="0" w:space="0" w:color="auto"/>
        <w:left w:val="none" w:sz="0" w:space="0" w:color="auto"/>
        <w:bottom w:val="none" w:sz="0" w:space="0" w:color="auto"/>
        <w:right w:val="none" w:sz="0" w:space="0" w:color="auto"/>
      </w:divBdr>
    </w:div>
    <w:div w:id="879052551">
      <w:bodyDiv w:val="1"/>
      <w:marLeft w:val="0"/>
      <w:marRight w:val="0"/>
      <w:marTop w:val="0"/>
      <w:marBottom w:val="0"/>
      <w:divBdr>
        <w:top w:val="none" w:sz="0" w:space="0" w:color="auto"/>
        <w:left w:val="none" w:sz="0" w:space="0" w:color="auto"/>
        <w:bottom w:val="none" w:sz="0" w:space="0" w:color="auto"/>
        <w:right w:val="none" w:sz="0" w:space="0" w:color="auto"/>
      </w:divBdr>
    </w:div>
    <w:div w:id="937443460">
      <w:bodyDiv w:val="1"/>
      <w:marLeft w:val="0"/>
      <w:marRight w:val="0"/>
      <w:marTop w:val="0"/>
      <w:marBottom w:val="0"/>
      <w:divBdr>
        <w:top w:val="none" w:sz="0" w:space="0" w:color="auto"/>
        <w:left w:val="none" w:sz="0" w:space="0" w:color="auto"/>
        <w:bottom w:val="none" w:sz="0" w:space="0" w:color="auto"/>
        <w:right w:val="none" w:sz="0" w:space="0" w:color="auto"/>
      </w:divBdr>
    </w:div>
    <w:div w:id="940912348">
      <w:bodyDiv w:val="1"/>
      <w:marLeft w:val="0"/>
      <w:marRight w:val="0"/>
      <w:marTop w:val="0"/>
      <w:marBottom w:val="0"/>
      <w:divBdr>
        <w:top w:val="none" w:sz="0" w:space="0" w:color="auto"/>
        <w:left w:val="none" w:sz="0" w:space="0" w:color="auto"/>
        <w:bottom w:val="none" w:sz="0" w:space="0" w:color="auto"/>
        <w:right w:val="none" w:sz="0" w:space="0" w:color="auto"/>
      </w:divBdr>
    </w:div>
    <w:div w:id="976767232">
      <w:bodyDiv w:val="1"/>
      <w:marLeft w:val="0"/>
      <w:marRight w:val="0"/>
      <w:marTop w:val="0"/>
      <w:marBottom w:val="0"/>
      <w:divBdr>
        <w:top w:val="none" w:sz="0" w:space="0" w:color="auto"/>
        <w:left w:val="none" w:sz="0" w:space="0" w:color="auto"/>
        <w:bottom w:val="none" w:sz="0" w:space="0" w:color="auto"/>
        <w:right w:val="none" w:sz="0" w:space="0" w:color="auto"/>
      </w:divBdr>
    </w:div>
    <w:div w:id="1023167337">
      <w:bodyDiv w:val="1"/>
      <w:marLeft w:val="0"/>
      <w:marRight w:val="0"/>
      <w:marTop w:val="0"/>
      <w:marBottom w:val="0"/>
      <w:divBdr>
        <w:top w:val="none" w:sz="0" w:space="0" w:color="auto"/>
        <w:left w:val="none" w:sz="0" w:space="0" w:color="auto"/>
        <w:bottom w:val="none" w:sz="0" w:space="0" w:color="auto"/>
        <w:right w:val="none" w:sz="0" w:space="0" w:color="auto"/>
      </w:divBdr>
    </w:div>
    <w:div w:id="1088387719">
      <w:bodyDiv w:val="1"/>
      <w:marLeft w:val="0"/>
      <w:marRight w:val="0"/>
      <w:marTop w:val="0"/>
      <w:marBottom w:val="0"/>
      <w:divBdr>
        <w:top w:val="none" w:sz="0" w:space="0" w:color="auto"/>
        <w:left w:val="none" w:sz="0" w:space="0" w:color="auto"/>
        <w:bottom w:val="none" w:sz="0" w:space="0" w:color="auto"/>
        <w:right w:val="none" w:sz="0" w:space="0" w:color="auto"/>
      </w:divBdr>
    </w:div>
    <w:div w:id="1088890421">
      <w:bodyDiv w:val="1"/>
      <w:marLeft w:val="0"/>
      <w:marRight w:val="0"/>
      <w:marTop w:val="0"/>
      <w:marBottom w:val="0"/>
      <w:divBdr>
        <w:top w:val="none" w:sz="0" w:space="0" w:color="auto"/>
        <w:left w:val="none" w:sz="0" w:space="0" w:color="auto"/>
        <w:bottom w:val="none" w:sz="0" w:space="0" w:color="auto"/>
        <w:right w:val="none" w:sz="0" w:space="0" w:color="auto"/>
      </w:divBdr>
    </w:div>
    <w:div w:id="1128667218">
      <w:bodyDiv w:val="1"/>
      <w:marLeft w:val="0"/>
      <w:marRight w:val="0"/>
      <w:marTop w:val="0"/>
      <w:marBottom w:val="0"/>
      <w:divBdr>
        <w:top w:val="none" w:sz="0" w:space="0" w:color="auto"/>
        <w:left w:val="none" w:sz="0" w:space="0" w:color="auto"/>
        <w:bottom w:val="none" w:sz="0" w:space="0" w:color="auto"/>
        <w:right w:val="none" w:sz="0" w:space="0" w:color="auto"/>
      </w:divBdr>
    </w:div>
    <w:div w:id="1140341626">
      <w:bodyDiv w:val="1"/>
      <w:marLeft w:val="0"/>
      <w:marRight w:val="0"/>
      <w:marTop w:val="0"/>
      <w:marBottom w:val="0"/>
      <w:divBdr>
        <w:top w:val="none" w:sz="0" w:space="0" w:color="auto"/>
        <w:left w:val="none" w:sz="0" w:space="0" w:color="auto"/>
        <w:bottom w:val="none" w:sz="0" w:space="0" w:color="auto"/>
        <w:right w:val="none" w:sz="0" w:space="0" w:color="auto"/>
      </w:divBdr>
    </w:div>
    <w:div w:id="1164738026">
      <w:bodyDiv w:val="1"/>
      <w:marLeft w:val="0"/>
      <w:marRight w:val="0"/>
      <w:marTop w:val="0"/>
      <w:marBottom w:val="0"/>
      <w:divBdr>
        <w:top w:val="none" w:sz="0" w:space="0" w:color="auto"/>
        <w:left w:val="none" w:sz="0" w:space="0" w:color="auto"/>
        <w:bottom w:val="none" w:sz="0" w:space="0" w:color="auto"/>
        <w:right w:val="none" w:sz="0" w:space="0" w:color="auto"/>
      </w:divBdr>
    </w:div>
    <w:div w:id="1269777847">
      <w:bodyDiv w:val="1"/>
      <w:marLeft w:val="0"/>
      <w:marRight w:val="0"/>
      <w:marTop w:val="0"/>
      <w:marBottom w:val="0"/>
      <w:divBdr>
        <w:top w:val="none" w:sz="0" w:space="0" w:color="auto"/>
        <w:left w:val="none" w:sz="0" w:space="0" w:color="auto"/>
        <w:bottom w:val="none" w:sz="0" w:space="0" w:color="auto"/>
        <w:right w:val="none" w:sz="0" w:space="0" w:color="auto"/>
      </w:divBdr>
    </w:div>
    <w:div w:id="1282108462">
      <w:bodyDiv w:val="1"/>
      <w:marLeft w:val="0"/>
      <w:marRight w:val="0"/>
      <w:marTop w:val="0"/>
      <w:marBottom w:val="0"/>
      <w:divBdr>
        <w:top w:val="none" w:sz="0" w:space="0" w:color="auto"/>
        <w:left w:val="none" w:sz="0" w:space="0" w:color="auto"/>
        <w:bottom w:val="none" w:sz="0" w:space="0" w:color="auto"/>
        <w:right w:val="none" w:sz="0" w:space="0" w:color="auto"/>
      </w:divBdr>
    </w:div>
    <w:div w:id="1300916322">
      <w:bodyDiv w:val="1"/>
      <w:marLeft w:val="0"/>
      <w:marRight w:val="0"/>
      <w:marTop w:val="0"/>
      <w:marBottom w:val="0"/>
      <w:divBdr>
        <w:top w:val="none" w:sz="0" w:space="0" w:color="auto"/>
        <w:left w:val="none" w:sz="0" w:space="0" w:color="auto"/>
        <w:bottom w:val="none" w:sz="0" w:space="0" w:color="auto"/>
        <w:right w:val="none" w:sz="0" w:space="0" w:color="auto"/>
      </w:divBdr>
      <w:divsChild>
        <w:div w:id="76873737">
          <w:marLeft w:val="0"/>
          <w:marRight w:val="0"/>
          <w:marTop w:val="0"/>
          <w:marBottom w:val="0"/>
          <w:divBdr>
            <w:top w:val="none" w:sz="0" w:space="0" w:color="auto"/>
            <w:left w:val="none" w:sz="0" w:space="0" w:color="auto"/>
            <w:bottom w:val="none" w:sz="0" w:space="0" w:color="auto"/>
            <w:right w:val="none" w:sz="0" w:space="0" w:color="auto"/>
          </w:divBdr>
        </w:div>
        <w:div w:id="1613125320">
          <w:marLeft w:val="0"/>
          <w:marRight w:val="0"/>
          <w:marTop w:val="0"/>
          <w:marBottom w:val="0"/>
          <w:divBdr>
            <w:top w:val="single" w:sz="6" w:space="15" w:color="F1F1F1"/>
            <w:left w:val="none" w:sz="0" w:space="0" w:color="auto"/>
            <w:bottom w:val="none" w:sz="0" w:space="0" w:color="auto"/>
            <w:right w:val="none" w:sz="0" w:space="0" w:color="auto"/>
          </w:divBdr>
        </w:div>
      </w:divsChild>
    </w:div>
    <w:div w:id="1323394411">
      <w:bodyDiv w:val="1"/>
      <w:marLeft w:val="0"/>
      <w:marRight w:val="0"/>
      <w:marTop w:val="0"/>
      <w:marBottom w:val="0"/>
      <w:divBdr>
        <w:top w:val="none" w:sz="0" w:space="0" w:color="auto"/>
        <w:left w:val="none" w:sz="0" w:space="0" w:color="auto"/>
        <w:bottom w:val="none" w:sz="0" w:space="0" w:color="auto"/>
        <w:right w:val="none" w:sz="0" w:space="0" w:color="auto"/>
      </w:divBdr>
    </w:div>
    <w:div w:id="1391617749">
      <w:bodyDiv w:val="1"/>
      <w:marLeft w:val="0"/>
      <w:marRight w:val="0"/>
      <w:marTop w:val="0"/>
      <w:marBottom w:val="0"/>
      <w:divBdr>
        <w:top w:val="none" w:sz="0" w:space="0" w:color="auto"/>
        <w:left w:val="none" w:sz="0" w:space="0" w:color="auto"/>
        <w:bottom w:val="none" w:sz="0" w:space="0" w:color="auto"/>
        <w:right w:val="none" w:sz="0" w:space="0" w:color="auto"/>
      </w:divBdr>
    </w:div>
    <w:div w:id="1396274467">
      <w:bodyDiv w:val="1"/>
      <w:marLeft w:val="0"/>
      <w:marRight w:val="0"/>
      <w:marTop w:val="0"/>
      <w:marBottom w:val="0"/>
      <w:divBdr>
        <w:top w:val="none" w:sz="0" w:space="0" w:color="auto"/>
        <w:left w:val="none" w:sz="0" w:space="0" w:color="auto"/>
        <w:bottom w:val="none" w:sz="0" w:space="0" w:color="auto"/>
        <w:right w:val="none" w:sz="0" w:space="0" w:color="auto"/>
      </w:divBdr>
    </w:div>
    <w:div w:id="1420718213">
      <w:bodyDiv w:val="1"/>
      <w:marLeft w:val="0"/>
      <w:marRight w:val="0"/>
      <w:marTop w:val="0"/>
      <w:marBottom w:val="0"/>
      <w:divBdr>
        <w:top w:val="none" w:sz="0" w:space="0" w:color="auto"/>
        <w:left w:val="none" w:sz="0" w:space="0" w:color="auto"/>
        <w:bottom w:val="none" w:sz="0" w:space="0" w:color="auto"/>
        <w:right w:val="none" w:sz="0" w:space="0" w:color="auto"/>
      </w:divBdr>
    </w:div>
    <w:div w:id="1464421328">
      <w:bodyDiv w:val="1"/>
      <w:marLeft w:val="0"/>
      <w:marRight w:val="0"/>
      <w:marTop w:val="0"/>
      <w:marBottom w:val="0"/>
      <w:divBdr>
        <w:top w:val="none" w:sz="0" w:space="0" w:color="auto"/>
        <w:left w:val="none" w:sz="0" w:space="0" w:color="auto"/>
        <w:bottom w:val="none" w:sz="0" w:space="0" w:color="auto"/>
        <w:right w:val="none" w:sz="0" w:space="0" w:color="auto"/>
      </w:divBdr>
      <w:divsChild>
        <w:div w:id="881215465">
          <w:marLeft w:val="0"/>
          <w:marRight w:val="0"/>
          <w:marTop w:val="0"/>
          <w:marBottom w:val="0"/>
          <w:divBdr>
            <w:top w:val="none" w:sz="0" w:space="0" w:color="auto"/>
            <w:left w:val="none" w:sz="0" w:space="0" w:color="auto"/>
            <w:bottom w:val="none" w:sz="0" w:space="0" w:color="auto"/>
            <w:right w:val="none" w:sz="0" w:space="0" w:color="auto"/>
          </w:divBdr>
        </w:div>
      </w:divsChild>
    </w:div>
    <w:div w:id="1511944563">
      <w:bodyDiv w:val="1"/>
      <w:marLeft w:val="0"/>
      <w:marRight w:val="0"/>
      <w:marTop w:val="0"/>
      <w:marBottom w:val="0"/>
      <w:divBdr>
        <w:top w:val="none" w:sz="0" w:space="0" w:color="auto"/>
        <w:left w:val="none" w:sz="0" w:space="0" w:color="auto"/>
        <w:bottom w:val="none" w:sz="0" w:space="0" w:color="auto"/>
        <w:right w:val="none" w:sz="0" w:space="0" w:color="auto"/>
      </w:divBdr>
    </w:div>
    <w:div w:id="1514490606">
      <w:bodyDiv w:val="1"/>
      <w:marLeft w:val="0"/>
      <w:marRight w:val="0"/>
      <w:marTop w:val="0"/>
      <w:marBottom w:val="0"/>
      <w:divBdr>
        <w:top w:val="none" w:sz="0" w:space="0" w:color="auto"/>
        <w:left w:val="none" w:sz="0" w:space="0" w:color="auto"/>
        <w:bottom w:val="none" w:sz="0" w:space="0" w:color="auto"/>
        <w:right w:val="none" w:sz="0" w:space="0" w:color="auto"/>
      </w:divBdr>
    </w:div>
    <w:div w:id="1549225255">
      <w:bodyDiv w:val="1"/>
      <w:marLeft w:val="0"/>
      <w:marRight w:val="0"/>
      <w:marTop w:val="0"/>
      <w:marBottom w:val="0"/>
      <w:divBdr>
        <w:top w:val="none" w:sz="0" w:space="0" w:color="auto"/>
        <w:left w:val="none" w:sz="0" w:space="0" w:color="auto"/>
        <w:bottom w:val="none" w:sz="0" w:space="0" w:color="auto"/>
        <w:right w:val="none" w:sz="0" w:space="0" w:color="auto"/>
      </w:divBdr>
    </w:div>
    <w:div w:id="1569802936">
      <w:bodyDiv w:val="1"/>
      <w:marLeft w:val="0"/>
      <w:marRight w:val="0"/>
      <w:marTop w:val="0"/>
      <w:marBottom w:val="0"/>
      <w:divBdr>
        <w:top w:val="none" w:sz="0" w:space="0" w:color="auto"/>
        <w:left w:val="none" w:sz="0" w:space="0" w:color="auto"/>
        <w:bottom w:val="none" w:sz="0" w:space="0" w:color="auto"/>
        <w:right w:val="none" w:sz="0" w:space="0" w:color="auto"/>
      </w:divBdr>
    </w:div>
    <w:div w:id="1588418274">
      <w:bodyDiv w:val="1"/>
      <w:marLeft w:val="0"/>
      <w:marRight w:val="0"/>
      <w:marTop w:val="0"/>
      <w:marBottom w:val="0"/>
      <w:divBdr>
        <w:top w:val="none" w:sz="0" w:space="0" w:color="auto"/>
        <w:left w:val="none" w:sz="0" w:space="0" w:color="auto"/>
        <w:bottom w:val="none" w:sz="0" w:space="0" w:color="auto"/>
        <w:right w:val="none" w:sz="0" w:space="0" w:color="auto"/>
      </w:divBdr>
    </w:div>
    <w:div w:id="1594701448">
      <w:bodyDiv w:val="1"/>
      <w:marLeft w:val="0"/>
      <w:marRight w:val="0"/>
      <w:marTop w:val="0"/>
      <w:marBottom w:val="0"/>
      <w:divBdr>
        <w:top w:val="none" w:sz="0" w:space="0" w:color="auto"/>
        <w:left w:val="none" w:sz="0" w:space="0" w:color="auto"/>
        <w:bottom w:val="none" w:sz="0" w:space="0" w:color="auto"/>
        <w:right w:val="none" w:sz="0" w:space="0" w:color="auto"/>
      </w:divBdr>
    </w:div>
    <w:div w:id="1603800951">
      <w:bodyDiv w:val="1"/>
      <w:marLeft w:val="0"/>
      <w:marRight w:val="0"/>
      <w:marTop w:val="0"/>
      <w:marBottom w:val="0"/>
      <w:divBdr>
        <w:top w:val="none" w:sz="0" w:space="0" w:color="auto"/>
        <w:left w:val="none" w:sz="0" w:space="0" w:color="auto"/>
        <w:bottom w:val="none" w:sz="0" w:space="0" w:color="auto"/>
        <w:right w:val="none" w:sz="0" w:space="0" w:color="auto"/>
      </w:divBdr>
    </w:div>
    <w:div w:id="1619753540">
      <w:bodyDiv w:val="1"/>
      <w:marLeft w:val="0"/>
      <w:marRight w:val="0"/>
      <w:marTop w:val="0"/>
      <w:marBottom w:val="0"/>
      <w:divBdr>
        <w:top w:val="none" w:sz="0" w:space="0" w:color="auto"/>
        <w:left w:val="none" w:sz="0" w:space="0" w:color="auto"/>
        <w:bottom w:val="none" w:sz="0" w:space="0" w:color="auto"/>
        <w:right w:val="none" w:sz="0" w:space="0" w:color="auto"/>
      </w:divBdr>
    </w:div>
    <w:div w:id="1628775812">
      <w:bodyDiv w:val="1"/>
      <w:marLeft w:val="0"/>
      <w:marRight w:val="0"/>
      <w:marTop w:val="0"/>
      <w:marBottom w:val="0"/>
      <w:divBdr>
        <w:top w:val="none" w:sz="0" w:space="0" w:color="auto"/>
        <w:left w:val="none" w:sz="0" w:space="0" w:color="auto"/>
        <w:bottom w:val="none" w:sz="0" w:space="0" w:color="auto"/>
        <w:right w:val="none" w:sz="0" w:space="0" w:color="auto"/>
      </w:divBdr>
    </w:div>
    <w:div w:id="1641497570">
      <w:bodyDiv w:val="1"/>
      <w:marLeft w:val="0"/>
      <w:marRight w:val="0"/>
      <w:marTop w:val="0"/>
      <w:marBottom w:val="0"/>
      <w:divBdr>
        <w:top w:val="none" w:sz="0" w:space="0" w:color="auto"/>
        <w:left w:val="none" w:sz="0" w:space="0" w:color="auto"/>
        <w:bottom w:val="none" w:sz="0" w:space="0" w:color="auto"/>
        <w:right w:val="none" w:sz="0" w:space="0" w:color="auto"/>
      </w:divBdr>
    </w:div>
    <w:div w:id="1670139848">
      <w:bodyDiv w:val="1"/>
      <w:marLeft w:val="0"/>
      <w:marRight w:val="0"/>
      <w:marTop w:val="0"/>
      <w:marBottom w:val="0"/>
      <w:divBdr>
        <w:top w:val="none" w:sz="0" w:space="0" w:color="auto"/>
        <w:left w:val="none" w:sz="0" w:space="0" w:color="auto"/>
        <w:bottom w:val="none" w:sz="0" w:space="0" w:color="auto"/>
        <w:right w:val="none" w:sz="0" w:space="0" w:color="auto"/>
      </w:divBdr>
    </w:div>
    <w:div w:id="1673410040">
      <w:bodyDiv w:val="1"/>
      <w:marLeft w:val="0"/>
      <w:marRight w:val="0"/>
      <w:marTop w:val="0"/>
      <w:marBottom w:val="0"/>
      <w:divBdr>
        <w:top w:val="none" w:sz="0" w:space="0" w:color="auto"/>
        <w:left w:val="none" w:sz="0" w:space="0" w:color="auto"/>
        <w:bottom w:val="none" w:sz="0" w:space="0" w:color="auto"/>
        <w:right w:val="none" w:sz="0" w:space="0" w:color="auto"/>
      </w:divBdr>
    </w:div>
    <w:div w:id="1699819439">
      <w:bodyDiv w:val="1"/>
      <w:marLeft w:val="0"/>
      <w:marRight w:val="0"/>
      <w:marTop w:val="0"/>
      <w:marBottom w:val="0"/>
      <w:divBdr>
        <w:top w:val="none" w:sz="0" w:space="0" w:color="auto"/>
        <w:left w:val="none" w:sz="0" w:space="0" w:color="auto"/>
        <w:bottom w:val="none" w:sz="0" w:space="0" w:color="auto"/>
        <w:right w:val="none" w:sz="0" w:space="0" w:color="auto"/>
      </w:divBdr>
    </w:div>
    <w:div w:id="1780484824">
      <w:bodyDiv w:val="1"/>
      <w:marLeft w:val="0"/>
      <w:marRight w:val="0"/>
      <w:marTop w:val="0"/>
      <w:marBottom w:val="0"/>
      <w:divBdr>
        <w:top w:val="none" w:sz="0" w:space="0" w:color="auto"/>
        <w:left w:val="none" w:sz="0" w:space="0" w:color="auto"/>
        <w:bottom w:val="none" w:sz="0" w:space="0" w:color="auto"/>
        <w:right w:val="none" w:sz="0" w:space="0" w:color="auto"/>
      </w:divBdr>
    </w:div>
    <w:div w:id="1810586696">
      <w:bodyDiv w:val="1"/>
      <w:marLeft w:val="0"/>
      <w:marRight w:val="0"/>
      <w:marTop w:val="0"/>
      <w:marBottom w:val="0"/>
      <w:divBdr>
        <w:top w:val="none" w:sz="0" w:space="0" w:color="auto"/>
        <w:left w:val="none" w:sz="0" w:space="0" w:color="auto"/>
        <w:bottom w:val="none" w:sz="0" w:space="0" w:color="auto"/>
        <w:right w:val="none" w:sz="0" w:space="0" w:color="auto"/>
      </w:divBdr>
    </w:div>
    <w:div w:id="1840582453">
      <w:bodyDiv w:val="1"/>
      <w:marLeft w:val="0"/>
      <w:marRight w:val="0"/>
      <w:marTop w:val="0"/>
      <w:marBottom w:val="0"/>
      <w:divBdr>
        <w:top w:val="none" w:sz="0" w:space="0" w:color="auto"/>
        <w:left w:val="none" w:sz="0" w:space="0" w:color="auto"/>
        <w:bottom w:val="none" w:sz="0" w:space="0" w:color="auto"/>
        <w:right w:val="none" w:sz="0" w:space="0" w:color="auto"/>
      </w:divBdr>
    </w:div>
    <w:div w:id="1851722808">
      <w:bodyDiv w:val="1"/>
      <w:marLeft w:val="0"/>
      <w:marRight w:val="0"/>
      <w:marTop w:val="0"/>
      <w:marBottom w:val="0"/>
      <w:divBdr>
        <w:top w:val="none" w:sz="0" w:space="0" w:color="auto"/>
        <w:left w:val="none" w:sz="0" w:space="0" w:color="auto"/>
        <w:bottom w:val="none" w:sz="0" w:space="0" w:color="auto"/>
        <w:right w:val="none" w:sz="0" w:space="0" w:color="auto"/>
      </w:divBdr>
    </w:div>
    <w:div w:id="1855803890">
      <w:bodyDiv w:val="1"/>
      <w:marLeft w:val="0"/>
      <w:marRight w:val="0"/>
      <w:marTop w:val="0"/>
      <w:marBottom w:val="0"/>
      <w:divBdr>
        <w:top w:val="none" w:sz="0" w:space="0" w:color="auto"/>
        <w:left w:val="none" w:sz="0" w:space="0" w:color="auto"/>
        <w:bottom w:val="none" w:sz="0" w:space="0" w:color="auto"/>
        <w:right w:val="none" w:sz="0" w:space="0" w:color="auto"/>
      </w:divBdr>
      <w:divsChild>
        <w:div w:id="1348098437">
          <w:marLeft w:val="0"/>
          <w:marRight w:val="0"/>
          <w:marTop w:val="0"/>
          <w:marBottom w:val="0"/>
          <w:divBdr>
            <w:top w:val="none" w:sz="0" w:space="0" w:color="auto"/>
            <w:left w:val="none" w:sz="0" w:space="0" w:color="auto"/>
            <w:bottom w:val="none" w:sz="0" w:space="0" w:color="auto"/>
            <w:right w:val="none" w:sz="0" w:space="0" w:color="auto"/>
          </w:divBdr>
        </w:div>
        <w:div w:id="666517298">
          <w:marLeft w:val="0"/>
          <w:marRight w:val="0"/>
          <w:marTop w:val="0"/>
          <w:marBottom w:val="0"/>
          <w:divBdr>
            <w:top w:val="none" w:sz="0" w:space="0" w:color="auto"/>
            <w:left w:val="none" w:sz="0" w:space="0" w:color="auto"/>
            <w:bottom w:val="none" w:sz="0" w:space="0" w:color="auto"/>
            <w:right w:val="none" w:sz="0" w:space="0" w:color="auto"/>
          </w:divBdr>
          <w:divsChild>
            <w:div w:id="1828398048">
              <w:marLeft w:val="165"/>
              <w:marRight w:val="0"/>
              <w:marTop w:val="150"/>
              <w:marBottom w:val="0"/>
              <w:divBdr>
                <w:top w:val="none" w:sz="0" w:space="0" w:color="auto"/>
                <w:left w:val="none" w:sz="0" w:space="0" w:color="auto"/>
                <w:bottom w:val="none" w:sz="0" w:space="0" w:color="auto"/>
                <w:right w:val="none" w:sz="0" w:space="0" w:color="auto"/>
              </w:divBdr>
              <w:divsChild>
                <w:div w:id="514349075">
                  <w:marLeft w:val="0"/>
                  <w:marRight w:val="0"/>
                  <w:marTop w:val="0"/>
                  <w:marBottom w:val="0"/>
                  <w:divBdr>
                    <w:top w:val="none" w:sz="0" w:space="0" w:color="auto"/>
                    <w:left w:val="none" w:sz="0" w:space="0" w:color="auto"/>
                    <w:bottom w:val="none" w:sz="0" w:space="0" w:color="auto"/>
                    <w:right w:val="none" w:sz="0" w:space="0" w:color="auto"/>
                  </w:divBdr>
                  <w:divsChild>
                    <w:div w:id="18596636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0218">
      <w:bodyDiv w:val="1"/>
      <w:marLeft w:val="0"/>
      <w:marRight w:val="0"/>
      <w:marTop w:val="0"/>
      <w:marBottom w:val="0"/>
      <w:divBdr>
        <w:top w:val="none" w:sz="0" w:space="0" w:color="auto"/>
        <w:left w:val="none" w:sz="0" w:space="0" w:color="auto"/>
        <w:bottom w:val="none" w:sz="0" w:space="0" w:color="auto"/>
        <w:right w:val="none" w:sz="0" w:space="0" w:color="auto"/>
      </w:divBdr>
    </w:div>
    <w:div w:id="1935045166">
      <w:bodyDiv w:val="1"/>
      <w:marLeft w:val="0"/>
      <w:marRight w:val="0"/>
      <w:marTop w:val="0"/>
      <w:marBottom w:val="0"/>
      <w:divBdr>
        <w:top w:val="none" w:sz="0" w:space="0" w:color="auto"/>
        <w:left w:val="none" w:sz="0" w:space="0" w:color="auto"/>
        <w:bottom w:val="none" w:sz="0" w:space="0" w:color="auto"/>
        <w:right w:val="none" w:sz="0" w:space="0" w:color="auto"/>
      </w:divBdr>
    </w:div>
    <w:div w:id="1935822505">
      <w:bodyDiv w:val="1"/>
      <w:marLeft w:val="0"/>
      <w:marRight w:val="0"/>
      <w:marTop w:val="0"/>
      <w:marBottom w:val="0"/>
      <w:divBdr>
        <w:top w:val="none" w:sz="0" w:space="0" w:color="auto"/>
        <w:left w:val="none" w:sz="0" w:space="0" w:color="auto"/>
        <w:bottom w:val="none" w:sz="0" w:space="0" w:color="auto"/>
        <w:right w:val="none" w:sz="0" w:space="0" w:color="auto"/>
      </w:divBdr>
    </w:div>
    <w:div w:id="1939829488">
      <w:bodyDiv w:val="1"/>
      <w:marLeft w:val="0"/>
      <w:marRight w:val="0"/>
      <w:marTop w:val="0"/>
      <w:marBottom w:val="0"/>
      <w:divBdr>
        <w:top w:val="none" w:sz="0" w:space="0" w:color="auto"/>
        <w:left w:val="none" w:sz="0" w:space="0" w:color="auto"/>
        <w:bottom w:val="none" w:sz="0" w:space="0" w:color="auto"/>
        <w:right w:val="none" w:sz="0" w:space="0" w:color="auto"/>
      </w:divBdr>
    </w:div>
    <w:div w:id="1962229298">
      <w:bodyDiv w:val="1"/>
      <w:marLeft w:val="0"/>
      <w:marRight w:val="0"/>
      <w:marTop w:val="0"/>
      <w:marBottom w:val="0"/>
      <w:divBdr>
        <w:top w:val="none" w:sz="0" w:space="0" w:color="auto"/>
        <w:left w:val="none" w:sz="0" w:space="0" w:color="auto"/>
        <w:bottom w:val="none" w:sz="0" w:space="0" w:color="auto"/>
        <w:right w:val="none" w:sz="0" w:space="0" w:color="auto"/>
      </w:divBdr>
    </w:div>
    <w:div w:id="1983389548">
      <w:bodyDiv w:val="1"/>
      <w:marLeft w:val="0"/>
      <w:marRight w:val="0"/>
      <w:marTop w:val="0"/>
      <w:marBottom w:val="0"/>
      <w:divBdr>
        <w:top w:val="none" w:sz="0" w:space="0" w:color="auto"/>
        <w:left w:val="none" w:sz="0" w:space="0" w:color="auto"/>
        <w:bottom w:val="none" w:sz="0" w:space="0" w:color="auto"/>
        <w:right w:val="none" w:sz="0" w:space="0" w:color="auto"/>
      </w:divBdr>
    </w:div>
    <w:div w:id="1995332116">
      <w:bodyDiv w:val="1"/>
      <w:marLeft w:val="0"/>
      <w:marRight w:val="0"/>
      <w:marTop w:val="0"/>
      <w:marBottom w:val="0"/>
      <w:divBdr>
        <w:top w:val="none" w:sz="0" w:space="0" w:color="auto"/>
        <w:left w:val="none" w:sz="0" w:space="0" w:color="auto"/>
        <w:bottom w:val="none" w:sz="0" w:space="0" w:color="auto"/>
        <w:right w:val="none" w:sz="0" w:space="0" w:color="auto"/>
      </w:divBdr>
    </w:div>
    <w:div w:id="2037386935">
      <w:bodyDiv w:val="1"/>
      <w:marLeft w:val="0"/>
      <w:marRight w:val="0"/>
      <w:marTop w:val="0"/>
      <w:marBottom w:val="0"/>
      <w:divBdr>
        <w:top w:val="none" w:sz="0" w:space="0" w:color="auto"/>
        <w:left w:val="none" w:sz="0" w:space="0" w:color="auto"/>
        <w:bottom w:val="none" w:sz="0" w:space="0" w:color="auto"/>
        <w:right w:val="none" w:sz="0" w:space="0" w:color="auto"/>
      </w:divBdr>
    </w:div>
    <w:div w:id="2084059642">
      <w:bodyDiv w:val="1"/>
      <w:marLeft w:val="0"/>
      <w:marRight w:val="0"/>
      <w:marTop w:val="0"/>
      <w:marBottom w:val="0"/>
      <w:divBdr>
        <w:top w:val="none" w:sz="0" w:space="0" w:color="auto"/>
        <w:left w:val="none" w:sz="0" w:space="0" w:color="auto"/>
        <w:bottom w:val="none" w:sz="0" w:space="0" w:color="auto"/>
        <w:right w:val="none" w:sz="0" w:space="0" w:color="auto"/>
      </w:divBdr>
    </w:div>
    <w:div w:id="2107067285">
      <w:bodyDiv w:val="1"/>
      <w:marLeft w:val="0"/>
      <w:marRight w:val="0"/>
      <w:marTop w:val="0"/>
      <w:marBottom w:val="0"/>
      <w:divBdr>
        <w:top w:val="none" w:sz="0" w:space="0" w:color="auto"/>
        <w:left w:val="none" w:sz="0" w:space="0" w:color="auto"/>
        <w:bottom w:val="none" w:sz="0" w:space="0" w:color="auto"/>
        <w:right w:val="none" w:sz="0" w:space="0" w:color="auto"/>
      </w:divBdr>
    </w:div>
    <w:div w:id="2118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emapps.com/term/productivity" TargetMode="External"/><Relationship Id="rId18" Type="http://schemas.openxmlformats.org/officeDocument/2006/relationships/hyperlink" Target="https://hbrarabic.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aghool@philadelphia.edu.jo" TargetMode="External"/><Relationship Id="rId17" Type="http://schemas.openxmlformats.org/officeDocument/2006/relationships/hyperlink" Target="https://en.wikipedia.org/wiki/" TargetMode="External"/><Relationship Id="rId2" Type="http://schemas.openxmlformats.org/officeDocument/2006/relationships/numbering" Target="numbering.xml"/><Relationship Id="rId16" Type="http://schemas.openxmlformats.org/officeDocument/2006/relationships/hyperlink" Target="https://www.researchgate.net/profile/Alaa-Talib" TargetMode="External"/><Relationship Id="rId20" Type="http://schemas.openxmlformats.org/officeDocument/2006/relationships/hyperlink" Target="https://www.asjp.cerist.dz/en/PresentationRevue/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aqrabawi@philadelphia.edu.jo" TargetMode="External"/><Relationship Id="rId5" Type="http://schemas.openxmlformats.org/officeDocument/2006/relationships/settings" Target="settings.xml"/><Relationship Id="rId15" Type="http://schemas.openxmlformats.org/officeDocument/2006/relationships/hyperlink" Target="https://www.researchgate.net/profile/Hussien-Al-Hasnawi" TargetMode="External"/><Relationship Id="rId23" Type="http://schemas.openxmlformats.org/officeDocument/2006/relationships/theme" Target="theme/theme1.xml"/><Relationship Id="rId10" Type="http://schemas.openxmlformats.org/officeDocument/2006/relationships/hyperlink" Target="mailto:Mar_ahmed@philadelphia.edu.jo" TargetMode="External"/><Relationship Id="rId19" Type="http://schemas.openxmlformats.org/officeDocument/2006/relationships/hyperlink" Target="https://mawdoo3.com/" TargetMode="External"/><Relationship Id="rId4" Type="http://schemas.microsoft.com/office/2007/relationships/stylesWithEffects" Target="stylesWithEffects.xml"/><Relationship Id="rId9" Type="http://schemas.openxmlformats.org/officeDocument/2006/relationships/hyperlink" Target="mailto:kjumah@zu.edu.jo" TargetMode="External"/><Relationship Id="rId14" Type="http://schemas.openxmlformats.org/officeDocument/2006/relationships/hyperlink" Target="https://www.researchgate.net/profile/Ali-Abbas-2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0E374-F9D0-4228-BFB3-31A02FC99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3688</Words>
  <Characters>21027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Marwa Ahmad</dc:creator>
  <cp:lastModifiedBy>Marwa Ahmad</cp:lastModifiedBy>
  <cp:revision>2</cp:revision>
  <cp:lastPrinted>2023-01-22T10:52:00Z</cp:lastPrinted>
  <dcterms:created xsi:type="dcterms:W3CDTF">2023-04-02T09:06:00Z</dcterms:created>
  <dcterms:modified xsi:type="dcterms:W3CDTF">2023-04-02T09:06:00Z</dcterms:modified>
</cp:coreProperties>
</file>